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19" w:rsidRDefault="00AF5D61">
      <w:r>
        <w:t xml:space="preserve">A tranyók tipusa azért elég lényeges, a klasszikus 69'-es kapcsoláshoz a lassabb darabok passzolnának. Nekem anno javasolták az MJL21194-et (250V/200W) 4MHz TO3-tokban, jól bírja a meleget, és nem is olyan drága. Ugyan én nem építettem meg, de terveztem és akkoriban elég sok infót bekértem azoktól akik megépítették, remélem nem haragszanak meg érte ha beidézem neked a javaslatokat, név nélkül sajnos, mert már én sem tudom melyiket ki mondta </w:t>
      </w:r>
      <w:r>
        <w:rPr>
          <w:noProof/>
          <w:lang w:eastAsia="hu-HU"/>
        </w:rPr>
        <w:drawing>
          <wp:inline distT="0" distB="0" distL="0" distR="0">
            <wp:extent cx="142875" cy="142875"/>
            <wp:effectExtent l="19050" t="0" r="9525" b="0"/>
            <wp:docPr id="1" name="Kép 1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;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"-</w:t>
      </w:r>
      <w:r>
        <w:rPr>
          <w:b/>
          <w:bCs/>
        </w:rPr>
        <w:t xml:space="preserve">Ha nagy nyugalmiáramot használsz akkor meghajtónak BD137 et tegyél be. Ugyanis ha 3A körül kocog az erősítő a kissebb tokozásu tranyók elfüstölnek. A nyugalmi áram beállító poti is felejtős mert füstöl , helyette a fix ellenállások használatát javaslom(2W). potival ugyse menne </w:t>
      </w:r>
      <w:r>
        <w:rPr>
          <w:b/>
          <w:bCs/>
        </w:rPr>
        <w:br/>
        <w:t>Az elejében BC556C de hallgasd meg ezzel a tranyóval is BC161. Ez nagyobb kristályméretű és a termikus torzítás szempontjábol ideálisabb. Próbáld ki mindkettőt. Meglepő de a Tungsram gyártmányu 2N3055 el is jól szól ez a végfok. De persze az MJ-t jobban ajánlom! Érdemes még a BD249C vel is tenni egy kísérletet. A BDY73 szintén nagyon jo de nehéz beszerezni lévén nem gyártják már</w:t>
      </w:r>
      <w:r>
        <w:t xml:space="preserve">." </w:t>
      </w:r>
      <w:r>
        <w:br/>
      </w:r>
      <w:r>
        <w:br/>
        <w:t>"-</w:t>
      </w:r>
      <w:r>
        <w:rPr>
          <w:b/>
          <w:bCs/>
        </w:rPr>
        <w:t>Az MJL21194 lényegesen frissebb, könnyedebb hangú. BC556 helyet 2SA872A-t használj és a bétája ne legyen nagyobb lényegesen 200-nál (másik típusnak se)</w:t>
      </w:r>
      <w:r>
        <w:t xml:space="preserve">." </w:t>
      </w:r>
      <w:r>
        <w:br/>
      </w:r>
      <w:r>
        <w:br/>
        <w:t>"</w:t>
      </w:r>
      <w:r>
        <w:rPr>
          <w:b/>
          <w:bCs/>
        </w:rPr>
        <w:t>-2SA872A + MJE15030 + BUV22-vel és 3.6A nyugalmi árammal csináltam az utolsót. Az MJ15003-as változatot olyannak ajánlom akinek az erőteljes de nem túl finom mélyek tetszenek ill. a hangdobozai mélyhiányosak</w:t>
      </w:r>
      <w:r>
        <w:t xml:space="preserve">." </w:t>
      </w:r>
      <w:r>
        <w:br/>
      </w:r>
      <w:r>
        <w:br/>
        <w:t>"-</w:t>
      </w:r>
      <w:r>
        <w:rPr>
          <w:b/>
          <w:bCs/>
        </w:rPr>
        <w:t>A SANKEN-ek azért higgyétek el normális áron beszerezhetők , ha sikerül megtalálni a jó kereskedőt és szerintem már a paraméterek alapján se lehet mondjuk a 2n3055 vagy akár a BD 249-el akár még 1 napon se említeni , ha ismertek pár komoly erősítőt abban ezek megtalálhatók bőven ( pl etalonok - de ezzel nem akarom favorizálni - de azért ismerjük el hogy azért ez nyugaton is elég elismert ). A meghajtó tranyók is teljesen mások ha jobb minőséget akarok találni - NEC gyármányban van néhány nagyon jó. A bajom főleg a pici BC-k helyetesítésével mert abból viszont nem találok komoly gyártmányt sehol , hogy miért nem tudom</w:t>
      </w:r>
      <w:r>
        <w:t>."</w:t>
      </w:r>
    </w:p>
    <w:sectPr w:rsidR="00150019" w:rsidSect="00150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F5D61"/>
    <w:rsid w:val="00150019"/>
    <w:rsid w:val="00AF5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5001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F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D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1848</Characters>
  <Application>Microsoft Office Word</Application>
  <DocSecurity>0</DocSecurity>
  <Lines>15</Lines>
  <Paragraphs>4</Paragraphs>
  <ScaleCrop>false</ScaleCrop>
  <Company>WXPEE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MS-USER</cp:lastModifiedBy>
  <cp:revision>1</cp:revision>
  <dcterms:created xsi:type="dcterms:W3CDTF">2012-05-10T14:52:00Z</dcterms:created>
  <dcterms:modified xsi:type="dcterms:W3CDTF">2012-05-10T14:56:00Z</dcterms:modified>
</cp:coreProperties>
</file>