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751D" w:rsidRDefault="00604524">
      <w:r>
        <w:rPr>
          <w:i/>
          <w:iCs/>
        </w:rPr>
        <w:t xml:space="preserve">Új! 2014-es </w:t>
      </w:r>
      <w:proofErr w:type="spellStart"/>
      <w:r>
        <w:rPr>
          <w:i/>
          <w:iCs/>
        </w:rPr>
        <w:t>Multifunkciós</w:t>
      </w:r>
      <w:proofErr w:type="spellEnd"/>
      <w:r>
        <w:rPr>
          <w:i/>
          <w:iCs/>
        </w:rPr>
        <w:t xml:space="preserve"> mérőműszer grafikus kijelzővel, bővített tudással.</w:t>
      </w:r>
      <w:r>
        <w:rPr>
          <w:i/>
          <w:iCs/>
        </w:rPr>
        <w:br/>
        <w:t>Műszaki adatok mérés tartomány:</w:t>
      </w:r>
      <w:r>
        <w:rPr>
          <w:i/>
          <w:iCs/>
        </w:rPr>
        <w:br/>
        <w:t>Ellenállás: 0,1 Ω - 50 MΩ</w:t>
      </w:r>
      <w:r>
        <w:rPr>
          <w:i/>
          <w:iCs/>
        </w:rPr>
        <w:br/>
        <w:t xml:space="preserve">Kondenzátor: 25pF-100 000 </w:t>
      </w:r>
      <w:proofErr w:type="spellStart"/>
      <w:r>
        <w:rPr>
          <w:i/>
          <w:iCs/>
        </w:rPr>
        <w:t>uF</w:t>
      </w:r>
      <w:proofErr w:type="spellEnd"/>
      <w:r>
        <w:rPr>
          <w:i/>
          <w:iCs/>
        </w:rPr>
        <w:br/>
        <w:t xml:space="preserve">Induktivitás: 0.01mH - </w:t>
      </w:r>
      <w:proofErr w:type="gramStart"/>
      <w:r>
        <w:rPr>
          <w:i/>
          <w:iCs/>
        </w:rPr>
        <w:t>20H !</w:t>
      </w:r>
      <w:proofErr w:type="gramEnd"/>
      <w:r>
        <w:rPr>
          <w:i/>
          <w:iCs/>
        </w:rPr>
        <w:t xml:space="preserve"> (10H-vel szélesebb méréshatár, mint a korábbi műszerek</w:t>
      </w:r>
      <w:proofErr w:type="gramStart"/>
      <w:r>
        <w:rPr>
          <w:i/>
          <w:iCs/>
        </w:rPr>
        <w:t>...</w:t>
      </w:r>
      <w:proofErr w:type="gramEnd"/>
      <w:r>
        <w:rPr>
          <w:i/>
          <w:iCs/>
        </w:rPr>
        <w:t>)</w:t>
      </w:r>
      <w:r>
        <w:rPr>
          <w:i/>
          <w:iCs/>
        </w:rPr>
        <w:br/>
        <w:t>Félvezetők: Dióda</w:t>
      </w:r>
      <w:proofErr w:type="gramStart"/>
      <w:r>
        <w:rPr>
          <w:i/>
          <w:iCs/>
        </w:rPr>
        <w:t>,Led</w:t>
      </w:r>
      <w:proofErr w:type="gramEnd"/>
      <w:r>
        <w:rPr>
          <w:i/>
          <w:iCs/>
        </w:rPr>
        <w:t>,Tranzisztor,</w:t>
      </w:r>
      <w:proofErr w:type="spellStart"/>
      <w:r>
        <w:rPr>
          <w:i/>
          <w:iCs/>
        </w:rPr>
        <w:t>Fet</w:t>
      </w:r>
      <w:proofErr w:type="spellEnd"/>
      <w:r>
        <w:rPr>
          <w:i/>
          <w:iCs/>
        </w:rPr>
        <w:t>,</w:t>
      </w:r>
      <w:proofErr w:type="spellStart"/>
      <w:r>
        <w:rPr>
          <w:i/>
          <w:iCs/>
        </w:rPr>
        <w:t>JFet</w:t>
      </w:r>
      <w:proofErr w:type="spellEnd"/>
      <w:r>
        <w:rPr>
          <w:i/>
          <w:iCs/>
        </w:rPr>
        <w:t>,</w:t>
      </w:r>
      <w:proofErr w:type="spellStart"/>
      <w:r>
        <w:rPr>
          <w:i/>
          <w:iCs/>
        </w:rPr>
        <w:t>Thirisztor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Triak</w:t>
      </w:r>
      <w:proofErr w:type="spellEnd"/>
      <w:r>
        <w:rPr>
          <w:i/>
          <w:iCs/>
        </w:rPr>
        <w:t>, automatikus felismerése,</w:t>
      </w:r>
      <w:r>
        <w:rPr>
          <w:i/>
          <w:iCs/>
        </w:rPr>
        <w:br/>
        <w:t>adatainak és lábkiosztás kiírása!</w:t>
      </w:r>
      <w:r>
        <w:rPr>
          <w:i/>
          <w:iCs/>
        </w:rPr>
        <w:br/>
        <w:t xml:space="preserve">Cella: </w:t>
      </w:r>
      <w:proofErr w:type="gramStart"/>
      <w:r>
        <w:rPr>
          <w:i/>
          <w:iCs/>
        </w:rPr>
        <w:t>Elemek ,</w:t>
      </w:r>
      <w:proofErr w:type="gramEnd"/>
      <w:r>
        <w:rPr>
          <w:i/>
          <w:iCs/>
        </w:rPr>
        <w:t xml:space="preserve"> </w:t>
      </w:r>
      <w:proofErr w:type="spellStart"/>
      <w:r>
        <w:rPr>
          <w:i/>
          <w:iCs/>
        </w:rPr>
        <w:t>akkumlátorok</w:t>
      </w:r>
      <w:proofErr w:type="spellEnd"/>
      <w:r>
        <w:rPr>
          <w:i/>
          <w:iCs/>
        </w:rPr>
        <w:t xml:space="preserve"> feszültségének mérése! (Új funkció!)</w:t>
      </w:r>
      <w:r>
        <w:rPr>
          <w:i/>
          <w:iCs/>
        </w:rPr>
        <w:br/>
        <w:t>Tápfeszültség: 9V DC</w:t>
      </w:r>
      <w:r>
        <w:rPr>
          <w:i/>
          <w:iCs/>
        </w:rPr>
        <w:br/>
        <w:t xml:space="preserve">Készenléti áram: 0.02 </w:t>
      </w:r>
      <w:proofErr w:type="spellStart"/>
      <w:r>
        <w:rPr>
          <w:i/>
          <w:iCs/>
        </w:rPr>
        <w:t>uA</w:t>
      </w:r>
      <w:proofErr w:type="spellEnd"/>
      <w:r>
        <w:rPr>
          <w:i/>
          <w:iCs/>
        </w:rPr>
        <w:br/>
        <w:t>Üzemi áram: 20 mA</w:t>
      </w:r>
      <w:r>
        <w:rPr>
          <w:i/>
          <w:iCs/>
        </w:rPr>
        <w:br/>
      </w:r>
      <w:proofErr w:type="spellStart"/>
      <w:r>
        <w:rPr>
          <w:i/>
          <w:iCs/>
        </w:rPr>
        <w:t>Controller</w:t>
      </w:r>
      <w:proofErr w:type="spellEnd"/>
      <w:r>
        <w:rPr>
          <w:i/>
          <w:iCs/>
        </w:rPr>
        <w:t xml:space="preserve">: </w:t>
      </w:r>
      <w:hyperlink r:id="rId4" w:tgtFrame="_blank" w:tooltip="HEStore.hu webáruházban van ATMEGA328!" w:history="1">
        <w:r>
          <w:rPr>
            <w:rStyle w:val="Hiperhivatkozs"/>
            <w:i/>
            <w:iCs/>
          </w:rPr>
          <w:t>ATmega328</w:t>
        </w:r>
      </w:hyperlink>
      <w:r>
        <w:rPr>
          <w:i/>
          <w:iCs/>
        </w:rPr>
        <w:br/>
        <w:t>Kijelző: LCD 12864, felbontása: 128x64, Zöld színű.</w:t>
      </w:r>
      <w:r>
        <w:rPr>
          <w:i/>
          <w:iCs/>
        </w:rPr>
        <w:br/>
      </w:r>
      <w:r>
        <w:rPr>
          <w:i/>
          <w:iCs/>
        </w:rPr>
        <w:br/>
        <w:t>Jellemzők:</w:t>
      </w:r>
      <w:r>
        <w:rPr>
          <w:i/>
          <w:iCs/>
        </w:rPr>
        <w:br/>
        <w:t>1. Automatikus kikapcsolás, bekapcsolásnál elem feszültség tesztelés, (U táp) kiírás.</w:t>
      </w:r>
      <w:r>
        <w:rPr>
          <w:i/>
          <w:iCs/>
        </w:rPr>
        <w:br/>
        <w:t xml:space="preserve">2. Automatikus észlelés, lábkiosztás felismerés, belső kapcsolási rajzának megjelenítése, PNP és NPN bipoláris tranzisztor, N, P csatornás MOSFET, </w:t>
      </w:r>
      <w:proofErr w:type="spellStart"/>
      <w:r>
        <w:rPr>
          <w:i/>
          <w:iCs/>
        </w:rPr>
        <w:t>JFETs</w:t>
      </w:r>
      <w:proofErr w:type="spellEnd"/>
      <w:r>
        <w:rPr>
          <w:i/>
          <w:iCs/>
        </w:rPr>
        <w:t xml:space="preserve"> térvezérlésű, dióda, dupla dióda, </w:t>
      </w:r>
      <w:proofErr w:type="spellStart"/>
      <w:r>
        <w:rPr>
          <w:i/>
          <w:iCs/>
        </w:rPr>
        <w:t>thirisztor</w:t>
      </w:r>
      <w:proofErr w:type="spellEnd"/>
      <w:r>
        <w:rPr>
          <w:i/>
          <w:iCs/>
        </w:rPr>
        <w:t>, ellenállás, kapacitás és induktivitás.</w:t>
      </w:r>
      <w:r>
        <w:rPr>
          <w:i/>
          <w:iCs/>
        </w:rPr>
        <w:br/>
        <w:t>3. Kijelzi a bipoláris tranzisztor erősítését (B), az emissziós feszültségét (</w:t>
      </w:r>
      <w:proofErr w:type="spellStart"/>
      <w:r>
        <w:rPr>
          <w:i/>
          <w:iCs/>
        </w:rPr>
        <w:t>Uf</w:t>
      </w:r>
      <w:proofErr w:type="spellEnd"/>
      <w:r>
        <w:rPr>
          <w:i/>
          <w:iCs/>
        </w:rPr>
        <w:t>).</w:t>
      </w:r>
      <w:r>
        <w:rPr>
          <w:i/>
          <w:iCs/>
        </w:rPr>
        <w:br/>
        <w:t>4. Képes felismerni a bipoláris tranzisztor belsejében a MOSFET diódát, és megjeleníteni a kijelzőn.</w:t>
      </w:r>
      <w:r>
        <w:rPr>
          <w:i/>
          <w:iCs/>
        </w:rPr>
        <w:br/>
        <w:t xml:space="preserve">5. A MOSFET küszöbfeszültségét és </w:t>
      </w:r>
      <w:proofErr w:type="spellStart"/>
      <w:r>
        <w:rPr>
          <w:i/>
          <w:iCs/>
        </w:rPr>
        <w:t>gate</w:t>
      </w:r>
      <w:proofErr w:type="spellEnd"/>
      <w:r>
        <w:rPr>
          <w:i/>
          <w:iCs/>
        </w:rPr>
        <w:t xml:space="preserve"> kapacitás értékét.</w:t>
      </w:r>
      <w:r>
        <w:rPr>
          <w:i/>
          <w:iCs/>
        </w:rPr>
        <w:br/>
        <w:t>6. Támogatja két ellenállás egyszerre mérését, pl. potenciométer is mérhető 3 ponton.</w:t>
      </w:r>
      <w:r>
        <w:rPr>
          <w:i/>
          <w:iCs/>
        </w:rPr>
        <w:br/>
        <w:t xml:space="preserve">7. A felbontás </w:t>
      </w:r>
      <w:proofErr w:type="gramStart"/>
      <w:r>
        <w:rPr>
          <w:i/>
          <w:iCs/>
        </w:rPr>
        <w:t>ellenállás mérésben</w:t>
      </w:r>
      <w:proofErr w:type="gramEnd"/>
      <w:r>
        <w:rPr>
          <w:i/>
          <w:iCs/>
        </w:rPr>
        <w:t>: 0,1 Ω, a legmagasabb mért érték maximum 50 mega Ω.</w:t>
      </w:r>
      <w:r>
        <w:rPr>
          <w:i/>
          <w:iCs/>
        </w:rPr>
        <w:br/>
        <w:t xml:space="preserve">8. </w:t>
      </w:r>
      <w:proofErr w:type="gramStart"/>
      <w:r>
        <w:rPr>
          <w:i/>
          <w:iCs/>
        </w:rPr>
        <w:t>Kapacitás mérési</w:t>
      </w:r>
      <w:proofErr w:type="gramEnd"/>
      <w:r>
        <w:rPr>
          <w:i/>
          <w:iCs/>
        </w:rPr>
        <w:t xml:space="preserve"> tartomány: 25 </w:t>
      </w:r>
      <w:proofErr w:type="spellStart"/>
      <w:r>
        <w:rPr>
          <w:i/>
          <w:iCs/>
        </w:rPr>
        <w:t>pF</w:t>
      </w:r>
      <w:proofErr w:type="spellEnd"/>
      <w:r>
        <w:rPr>
          <w:i/>
          <w:iCs/>
        </w:rPr>
        <w:t xml:space="preserve"> - 100 000 </w:t>
      </w:r>
      <w:proofErr w:type="spellStart"/>
      <w:r>
        <w:rPr>
          <w:i/>
          <w:iCs/>
        </w:rPr>
        <w:t>uF</w:t>
      </w:r>
      <w:proofErr w:type="spellEnd"/>
      <w:r>
        <w:rPr>
          <w:i/>
          <w:iCs/>
        </w:rPr>
        <w:t xml:space="preserve">. (Felbontás 1 </w:t>
      </w:r>
      <w:proofErr w:type="spellStart"/>
      <w:r>
        <w:rPr>
          <w:i/>
          <w:iCs/>
        </w:rPr>
        <w:t>pF</w:t>
      </w:r>
      <w:proofErr w:type="spellEnd"/>
      <w:r>
        <w:rPr>
          <w:i/>
          <w:iCs/>
        </w:rPr>
        <w:t>. )</w:t>
      </w:r>
      <w:r>
        <w:rPr>
          <w:i/>
          <w:iCs/>
        </w:rPr>
        <w:br/>
        <w:t xml:space="preserve">9. Képes felismerni a kondenzátor ekvivalens soros ellenállás (ESR), felbontása 0,01 Ω. Ez a </w:t>
      </w:r>
      <w:proofErr w:type="spellStart"/>
      <w:r>
        <w:rPr>
          <w:i/>
          <w:iCs/>
        </w:rPr>
        <w:t>funkcó</w:t>
      </w:r>
      <w:proofErr w:type="spellEnd"/>
      <w:r>
        <w:rPr>
          <w:i/>
          <w:iCs/>
        </w:rPr>
        <w:t xml:space="preserve"> nagyon fontos, ESR jósági táblázatot küldök a műszerhez!</w:t>
      </w:r>
      <w:r>
        <w:rPr>
          <w:i/>
          <w:iCs/>
        </w:rPr>
        <w:br/>
        <w:t xml:space="preserve">10. Induktivitás mérési tartomány: 0.01 </w:t>
      </w:r>
      <w:proofErr w:type="spellStart"/>
      <w:r>
        <w:rPr>
          <w:i/>
          <w:iCs/>
        </w:rPr>
        <w:t>mH</w:t>
      </w:r>
      <w:proofErr w:type="spellEnd"/>
      <w:r>
        <w:rPr>
          <w:i/>
          <w:iCs/>
        </w:rPr>
        <w:t xml:space="preserve"> -20 H (Felbontás 0.01 </w:t>
      </w:r>
      <w:proofErr w:type="spellStart"/>
      <w:r>
        <w:rPr>
          <w:i/>
          <w:iCs/>
        </w:rPr>
        <w:t>mH</w:t>
      </w:r>
      <w:proofErr w:type="spellEnd"/>
      <w:r>
        <w:rPr>
          <w:i/>
          <w:iCs/>
        </w:rPr>
        <w:t>.)</w:t>
      </w:r>
      <w:r>
        <w:rPr>
          <w:i/>
          <w:iCs/>
        </w:rPr>
        <w:br/>
        <w:t>11. Két dióda jeleníthető meg, csatlakoztatott anód-katód polaritással, és nyitófeszültséggel.</w:t>
      </w:r>
      <w:r>
        <w:rPr>
          <w:i/>
          <w:iCs/>
        </w:rPr>
        <w:br/>
        <w:t xml:space="preserve">12. LED detektálás: Dupla fénykibocsátó </w:t>
      </w:r>
      <w:proofErr w:type="gramStart"/>
      <w:r>
        <w:rPr>
          <w:i/>
          <w:iCs/>
        </w:rPr>
        <w:t>dióda érzékelés</w:t>
      </w:r>
      <w:proofErr w:type="gramEnd"/>
      <w:r>
        <w:rPr>
          <w:i/>
          <w:iCs/>
        </w:rPr>
        <w:t>, kimutatása.</w:t>
      </w:r>
      <w:r>
        <w:rPr>
          <w:i/>
          <w:iCs/>
        </w:rPr>
        <w:br/>
        <w:t>13. ÚJ</w:t>
      </w:r>
      <w:proofErr w:type="gramStart"/>
      <w:r>
        <w:rPr>
          <w:i/>
          <w:iCs/>
        </w:rPr>
        <w:t>!!!</w:t>
      </w:r>
      <w:proofErr w:type="gramEnd"/>
      <w:r>
        <w:rPr>
          <w:i/>
          <w:iCs/>
        </w:rPr>
        <w:t xml:space="preserve"> Képes DC feszültség mérésre is! Én telepeket mértem vele, telefon akku </w:t>
      </w:r>
      <w:proofErr w:type="spellStart"/>
      <w:r>
        <w:rPr>
          <w:i/>
          <w:iCs/>
        </w:rPr>
        <w:t>stb</w:t>
      </w:r>
      <w:proofErr w:type="spellEnd"/>
      <w:r>
        <w:rPr>
          <w:i/>
          <w:iCs/>
        </w:rPr>
        <w:t>.</w:t>
      </w:r>
      <w:proofErr w:type="gramStart"/>
      <w:r>
        <w:rPr>
          <w:i/>
          <w:iCs/>
        </w:rPr>
        <w:t>...</w:t>
      </w:r>
      <w:proofErr w:type="gramEnd"/>
      <w:r>
        <w:rPr>
          <w:i/>
          <w:iCs/>
        </w:rPr>
        <w:t xml:space="preserve"> a mérési idő kb. 15-20 másodperc!</w:t>
      </w:r>
      <w:r>
        <w:rPr>
          <w:i/>
          <w:iCs/>
        </w:rPr>
        <w:br/>
        <w:t xml:space="preserve">14. Ha a </w:t>
      </w:r>
      <w:proofErr w:type="spellStart"/>
      <w:r>
        <w:rPr>
          <w:i/>
          <w:iCs/>
        </w:rPr>
        <w:t>Zener</w:t>
      </w:r>
      <w:proofErr w:type="spellEnd"/>
      <w:r>
        <w:rPr>
          <w:i/>
          <w:iCs/>
        </w:rPr>
        <w:t xml:space="preserve"> 4.5V-nál kisebb, tudja azt is azonosítani.</w:t>
      </w:r>
    </w:p>
    <w:sectPr w:rsidR="0026751D" w:rsidSect="002675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604524"/>
    <w:rsid w:val="0026751D"/>
    <w:rsid w:val="006045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6751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semiHidden/>
    <w:unhideWhenUsed/>
    <w:rsid w:val="0060452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hestore.hu/termek_10032542.html?he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1824</Characters>
  <Application>Microsoft Office Word</Application>
  <DocSecurity>0</DocSecurity>
  <Lines>15</Lines>
  <Paragraphs>4</Paragraphs>
  <ScaleCrop>false</ScaleCrop>
  <Company/>
  <LinksUpToDate>false</LinksUpToDate>
  <CharactersWithSpaces>2084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Laptop-Pc!</dc:creator>
  <cp:lastModifiedBy>Laptop-Pc!</cp:lastModifiedBy>
  <cp:revision>1</cp:revision>
  <dcterms:created xsi:type="dcterms:W3CDTF">2014-07-28T05:16:00Z</dcterms:created>
  <dcterms:modified xsi:type="dcterms:W3CDTF">2014-07-28T05:16:00Z</dcterms:modified>
</cp:coreProperties>
</file>