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E1A17" w:rsidP="003E1A17">
      <w:pPr>
        <w:spacing w:after="0"/>
      </w:pPr>
      <w:r>
        <w:t>NRF24L01+ fontosabb regiszterek</w:t>
      </w:r>
    </w:p>
    <w:tbl>
      <w:tblPr>
        <w:tblStyle w:val="Vilgosrnykols1jellszn"/>
        <w:tblW w:w="0" w:type="auto"/>
        <w:tblLook w:val="04A0"/>
      </w:tblPr>
      <w:tblGrid>
        <w:gridCol w:w="2651"/>
        <w:gridCol w:w="2651"/>
        <w:gridCol w:w="1185"/>
        <w:gridCol w:w="4119"/>
      </w:tblGrid>
      <w:tr w:rsidR="00601131" w:rsidTr="00DF13EF">
        <w:trPr>
          <w:cnfStyle w:val="100000000000"/>
        </w:trPr>
        <w:tc>
          <w:tcPr>
            <w:cnfStyle w:val="001000000000"/>
            <w:tcW w:w="2651" w:type="dxa"/>
          </w:tcPr>
          <w:p w:rsidR="00601131" w:rsidRDefault="003A76BF">
            <w:r>
              <w:t>regiszter</w:t>
            </w:r>
          </w:p>
        </w:tc>
        <w:tc>
          <w:tcPr>
            <w:tcW w:w="2651" w:type="dxa"/>
          </w:tcPr>
          <w:p w:rsidR="00601131" w:rsidRDefault="003A76BF">
            <w:pPr>
              <w:cnfStyle w:val="100000000000"/>
            </w:pPr>
            <w:r>
              <w:t>bit</w:t>
            </w:r>
          </w:p>
        </w:tc>
        <w:tc>
          <w:tcPr>
            <w:tcW w:w="1185" w:type="dxa"/>
          </w:tcPr>
          <w:p w:rsidR="00601131" w:rsidRDefault="003A76BF">
            <w:pPr>
              <w:cnfStyle w:val="100000000000"/>
            </w:pPr>
            <w:r>
              <w:t>alap érték</w:t>
            </w:r>
          </w:p>
        </w:tc>
        <w:tc>
          <w:tcPr>
            <w:tcW w:w="4119" w:type="dxa"/>
          </w:tcPr>
          <w:p w:rsidR="00601131" w:rsidRDefault="003A76BF">
            <w:pPr>
              <w:cnfStyle w:val="100000000000"/>
            </w:pPr>
            <w:r>
              <w:t>leírás</w:t>
            </w:r>
          </w:p>
        </w:tc>
      </w:tr>
      <w:tr w:rsidR="00601131" w:rsidTr="00DF13EF">
        <w:trPr>
          <w:cnfStyle w:val="000000100000"/>
        </w:trPr>
        <w:tc>
          <w:tcPr>
            <w:cnfStyle w:val="001000000000"/>
            <w:tcW w:w="2651" w:type="dxa"/>
          </w:tcPr>
          <w:p w:rsidR="00601131" w:rsidRDefault="003A76BF">
            <w:r>
              <w:t>CONFIG</w:t>
            </w:r>
          </w:p>
        </w:tc>
        <w:tc>
          <w:tcPr>
            <w:tcW w:w="2651" w:type="dxa"/>
          </w:tcPr>
          <w:p w:rsidR="00601131" w:rsidRDefault="00601131">
            <w:pPr>
              <w:cnfStyle w:val="000000100000"/>
            </w:pPr>
          </w:p>
        </w:tc>
        <w:tc>
          <w:tcPr>
            <w:tcW w:w="1185" w:type="dxa"/>
          </w:tcPr>
          <w:p w:rsidR="00601131" w:rsidRDefault="00601131">
            <w:pPr>
              <w:cnfStyle w:val="000000100000"/>
            </w:pPr>
          </w:p>
        </w:tc>
        <w:tc>
          <w:tcPr>
            <w:tcW w:w="4119" w:type="dxa"/>
          </w:tcPr>
          <w:p w:rsidR="00601131" w:rsidRDefault="00601131">
            <w:pPr>
              <w:cnfStyle w:val="000000100000"/>
            </w:pPr>
          </w:p>
        </w:tc>
      </w:tr>
      <w:tr w:rsidR="00DF13EF" w:rsidTr="00DF13EF">
        <w:tc>
          <w:tcPr>
            <w:cnfStyle w:val="001000000000"/>
            <w:tcW w:w="2651" w:type="dxa"/>
          </w:tcPr>
          <w:p w:rsidR="00DF13EF" w:rsidRDefault="00DF13EF"/>
        </w:tc>
        <w:tc>
          <w:tcPr>
            <w:tcW w:w="2651" w:type="dxa"/>
          </w:tcPr>
          <w:p w:rsidR="00DF13EF" w:rsidRDefault="00DF13EF">
            <w:pPr>
              <w:cnfStyle w:val="000000000000"/>
            </w:pPr>
            <w:r>
              <w:t>MASK_RX_DR</w:t>
            </w:r>
          </w:p>
        </w:tc>
        <w:tc>
          <w:tcPr>
            <w:tcW w:w="1185" w:type="dxa"/>
          </w:tcPr>
          <w:p w:rsidR="00DF13EF" w:rsidRDefault="00DF13EF">
            <w:pPr>
              <w:cnfStyle w:val="000000000000"/>
            </w:pPr>
            <w:r>
              <w:t>0</w:t>
            </w:r>
          </w:p>
        </w:tc>
        <w:tc>
          <w:tcPr>
            <w:tcW w:w="4119" w:type="dxa"/>
          </w:tcPr>
          <w:p w:rsidR="00DF13EF" w:rsidRDefault="00DF13EF">
            <w:pPr>
              <w:cnfStyle w:val="000000000000"/>
            </w:pPr>
            <w:r>
              <w:t xml:space="preserve">Maszk RX_DR, </w:t>
            </w:r>
            <w:proofErr w:type="gramStart"/>
            <w:r w:rsidR="00736FA5">
              <w:t>0</w:t>
            </w:r>
            <w:proofErr w:type="gramEnd"/>
            <w:r w:rsidR="00736FA5">
              <w:t xml:space="preserve"> ha aktív, 1 inaktív</w:t>
            </w:r>
          </w:p>
        </w:tc>
      </w:tr>
      <w:tr w:rsidR="00DF13EF" w:rsidTr="00DF13EF">
        <w:trPr>
          <w:cnfStyle w:val="000000100000"/>
        </w:trPr>
        <w:tc>
          <w:tcPr>
            <w:cnfStyle w:val="001000000000"/>
            <w:tcW w:w="2651" w:type="dxa"/>
          </w:tcPr>
          <w:p w:rsidR="00DF13EF" w:rsidRDefault="00DF13EF"/>
        </w:tc>
        <w:tc>
          <w:tcPr>
            <w:tcW w:w="2651" w:type="dxa"/>
          </w:tcPr>
          <w:p w:rsidR="00DF13EF" w:rsidRDefault="00DF13EF">
            <w:pPr>
              <w:cnfStyle w:val="000000100000"/>
            </w:pPr>
            <w:r>
              <w:t>MASK_TX_DS</w:t>
            </w:r>
          </w:p>
        </w:tc>
        <w:tc>
          <w:tcPr>
            <w:tcW w:w="1185" w:type="dxa"/>
          </w:tcPr>
          <w:p w:rsidR="00DF13EF" w:rsidRDefault="00DF13EF">
            <w:pPr>
              <w:cnfStyle w:val="000000100000"/>
            </w:pPr>
            <w:r>
              <w:t>0</w:t>
            </w:r>
          </w:p>
        </w:tc>
        <w:tc>
          <w:tcPr>
            <w:tcW w:w="4119" w:type="dxa"/>
          </w:tcPr>
          <w:p w:rsidR="00DF13EF" w:rsidRDefault="00736FA5">
            <w:pPr>
              <w:cnfStyle w:val="000000100000"/>
            </w:pPr>
            <w:r>
              <w:t>Maszk TX_DS</w:t>
            </w:r>
          </w:p>
        </w:tc>
      </w:tr>
      <w:tr w:rsidR="00DF13EF" w:rsidTr="00DF13EF">
        <w:tc>
          <w:tcPr>
            <w:cnfStyle w:val="001000000000"/>
            <w:tcW w:w="2651" w:type="dxa"/>
          </w:tcPr>
          <w:p w:rsidR="00DF13EF" w:rsidRDefault="00DF13EF"/>
        </w:tc>
        <w:tc>
          <w:tcPr>
            <w:tcW w:w="2651" w:type="dxa"/>
          </w:tcPr>
          <w:p w:rsidR="00DF13EF" w:rsidRDefault="00DF13EF">
            <w:pPr>
              <w:cnfStyle w:val="000000000000"/>
            </w:pPr>
            <w:r>
              <w:t>MASK_MAX_RT</w:t>
            </w:r>
          </w:p>
        </w:tc>
        <w:tc>
          <w:tcPr>
            <w:tcW w:w="1185" w:type="dxa"/>
          </w:tcPr>
          <w:p w:rsidR="00DF13EF" w:rsidRDefault="00DF13EF">
            <w:pPr>
              <w:cnfStyle w:val="000000000000"/>
            </w:pPr>
            <w:r>
              <w:t>0</w:t>
            </w:r>
          </w:p>
        </w:tc>
        <w:tc>
          <w:tcPr>
            <w:tcW w:w="4119" w:type="dxa"/>
          </w:tcPr>
          <w:p w:rsidR="00DF13EF" w:rsidRDefault="00736FA5">
            <w:pPr>
              <w:cnfStyle w:val="000000000000"/>
            </w:pPr>
            <w:r>
              <w:t>Maszk MAX_RT</w:t>
            </w:r>
          </w:p>
        </w:tc>
      </w:tr>
      <w:tr w:rsidR="00DF13EF" w:rsidTr="00DF13EF">
        <w:trPr>
          <w:cnfStyle w:val="000000100000"/>
        </w:trPr>
        <w:tc>
          <w:tcPr>
            <w:cnfStyle w:val="001000000000"/>
            <w:tcW w:w="2651" w:type="dxa"/>
          </w:tcPr>
          <w:p w:rsidR="00DF13EF" w:rsidRDefault="00DF13EF"/>
        </w:tc>
        <w:tc>
          <w:tcPr>
            <w:tcW w:w="2651" w:type="dxa"/>
          </w:tcPr>
          <w:p w:rsidR="00DF13EF" w:rsidRDefault="00DF13EF">
            <w:pPr>
              <w:cnfStyle w:val="000000100000"/>
            </w:pPr>
            <w:r>
              <w:t>EN_CRC, CRC0</w:t>
            </w:r>
          </w:p>
        </w:tc>
        <w:tc>
          <w:tcPr>
            <w:tcW w:w="1185" w:type="dxa"/>
          </w:tcPr>
          <w:p w:rsidR="00DF13EF" w:rsidRDefault="00DF13EF">
            <w:pPr>
              <w:cnfStyle w:val="000000100000"/>
            </w:pPr>
            <w:r>
              <w:t>10</w:t>
            </w:r>
          </w:p>
        </w:tc>
        <w:tc>
          <w:tcPr>
            <w:tcW w:w="4119" w:type="dxa"/>
          </w:tcPr>
          <w:p w:rsidR="00DF13EF" w:rsidRDefault="00736FA5">
            <w:pPr>
              <w:cnfStyle w:val="000000100000"/>
            </w:pPr>
            <w:r>
              <w:t>00 – CRC kikapcsolva</w:t>
            </w:r>
          </w:p>
          <w:p w:rsidR="00736FA5" w:rsidRDefault="00736FA5">
            <w:pPr>
              <w:cnfStyle w:val="000000100000"/>
            </w:pPr>
            <w:r>
              <w:t>10 – 1 bájtos CRC</w:t>
            </w:r>
          </w:p>
          <w:p w:rsidR="00736FA5" w:rsidRDefault="00736FA5">
            <w:pPr>
              <w:cnfStyle w:val="000000100000"/>
            </w:pPr>
            <w:r>
              <w:t>11 – 2 bájtos CRC</w:t>
            </w:r>
          </w:p>
        </w:tc>
      </w:tr>
      <w:tr w:rsidR="00DF13EF" w:rsidTr="00DF13EF">
        <w:tc>
          <w:tcPr>
            <w:cnfStyle w:val="001000000000"/>
            <w:tcW w:w="2651" w:type="dxa"/>
          </w:tcPr>
          <w:p w:rsidR="00DF13EF" w:rsidRDefault="00DF13EF"/>
        </w:tc>
        <w:tc>
          <w:tcPr>
            <w:tcW w:w="2651" w:type="dxa"/>
          </w:tcPr>
          <w:p w:rsidR="00DF13EF" w:rsidRDefault="00DF13EF">
            <w:pPr>
              <w:cnfStyle w:val="000000000000"/>
            </w:pPr>
            <w:r>
              <w:t>PWR_UP</w:t>
            </w:r>
          </w:p>
        </w:tc>
        <w:tc>
          <w:tcPr>
            <w:tcW w:w="1185" w:type="dxa"/>
          </w:tcPr>
          <w:p w:rsidR="00DF13EF" w:rsidRDefault="00DF13EF">
            <w:pPr>
              <w:cnfStyle w:val="000000000000"/>
            </w:pPr>
            <w:r>
              <w:t>0</w:t>
            </w:r>
          </w:p>
        </w:tc>
        <w:tc>
          <w:tcPr>
            <w:tcW w:w="4119" w:type="dxa"/>
          </w:tcPr>
          <w:p w:rsidR="00DF13EF" w:rsidRDefault="00736FA5">
            <w:pPr>
              <w:cnfStyle w:val="000000000000"/>
            </w:pPr>
            <w:r>
              <w:t xml:space="preserve">1 – </w:t>
            </w:r>
            <w:proofErr w:type="spellStart"/>
            <w:r>
              <w:t>Power</w:t>
            </w:r>
            <w:proofErr w:type="spellEnd"/>
            <w:r>
              <w:t xml:space="preserve"> UP, 0 – </w:t>
            </w:r>
            <w:proofErr w:type="spellStart"/>
            <w:r>
              <w:t>Power</w:t>
            </w:r>
            <w:proofErr w:type="spellEnd"/>
            <w:r>
              <w:t xml:space="preserve"> Down</w:t>
            </w:r>
          </w:p>
        </w:tc>
      </w:tr>
      <w:tr w:rsidR="00DF13EF" w:rsidTr="00DF13EF">
        <w:trPr>
          <w:cnfStyle w:val="000000100000"/>
        </w:trPr>
        <w:tc>
          <w:tcPr>
            <w:cnfStyle w:val="001000000000"/>
            <w:tcW w:w="2651" w:type="dxa"/>
          </w:tcPr>
          <w:p w:rsidR="00DF13EF" w:rsidRDefault="00DF13EF"/>
        </w:tc>
        <w:tc>
          <w:tcPr>
            <w:tcW w:w="2651" w:type="dxa"/>
          </w:tcPr>
          <w:p w:rsidR="00DF13EF" w:rsidRDefault="00DF13EF">
            <w:pPr>
              <w:cnfStyle w:val="000000100000"/>
            </w:pPr>
            <w:r>
              <w:t>PRIM_RX</w:t>
            </w:r>
          </w:p>
        </w:tc>
        <w:tc>
          <w:tcPr>
            <w:tcW w:w="1185" w:type="dxa"/>
          </w:tcPr>
          <w:p w:rsidR="00DF13EF" w:rsidRDefault="00DF13EF">
            <w:pPr>
              <w:cnfStyle w:val="000000100000"/>
            </w:pPr>
            <w:r>
              <w:t>0</w:t>
            </w:r>
          </w:p>
        </w:tc>
        <w:tc>
          <w:tcPr>
            <w:tcW w:w="4119" w:type="dxa"/>
          </w:tcPr>
          <w:p w:rsidR="00DF13EF" w:rsidRPr="00736FA5" w:rsidRDefault="00736FA5" w:rsidP="00736FA5">
            <w:pPr>
              <w:cnfStyle w:val="000000100000"/>
            </w:pPr>
            <w:r>
              <w:t>1 – PRX, 0 - PTX</w:t>
            </w:r>
          </w:p>
        </w:tc>
      </w:tr>
      <w:tr w:rsidR="00601131" w:rsidTr="00DF13EF">
        <w:tc>
          <w:tcPr>
            <w:cnfStyle w:val="001000000000"/>
            <w:tcW w:w="2651" w:type="dxa"/>
          </w:tcPr>
          <w:p w:rsidR="003A76BF" w:rsidRDefault="003A76BF">
            <w:r>
              <w:t>EN_RXADDR</w:t>
            </w:r>
          </w:p>
        </w:tc>
        <w:tc>
          <w:tcPr>
            <w:tcW w:w="2651" w:type="dxa"/>
          </w:tcPr>
          <w:p w:rsidR="00601131" w:rsidRDefault="007C3C7A">
            <w:pPr>
              <w:cnfStyle w:val="000000000000"/>
            </w:pPr>
            <w:r>
              <w:t>5-0</w:t>
            </w:r>
          </w:p>
        </w:tc>
        <w:tc>
          <w:tcPr>
            <w:tcW w:w="1185" w:type="dxa"/>
          </w:tcPr>
          <w:p w:rsidR="00601131" w:rsidRDefault="007C3C7A">
            <w:pPr>
              <w:cnfStyle w:val="000000000000"/>
            </w:pPr>
            <w:r>
              <w:t>0x2</w:t>
            </w:r>
          </w:p>
        </w:tc>
        <w:tc>
          <w:tcPr>
            <w:tcW w:w="4119" w:type="dxa"/>
          </w:tcPr>
          <w:p w:rsidR="00601131" w:rsidRDefault="007C3C7A">
            <w:pPr>
              <w:cnfStyle w:val="000000000000"/>
            </w:pPr>
            <w:proofErr w:type="spellStart"/>
            <w:r>
              <w:t>pipek</w:t>
            </w:r>
            <w:proofErr w:type="spellEnd"/>
            <w:r>
              <w:t xml:space="preserve"> bekapcsolása (első 2)</w:t>
            </w:r>
          </w:p>
        </w:tc>
      </w:tr>
      <w:tr w:rsidR="00601131" w:rsidTr="00DF13EF">
        <w:trPr>
          <w:cnfStyle w:val="000000100000"/>
        </w:trPr>
        <w:tc>
          <w:tcPr>
            <w:cnfStyle w:val="001000000000"/>
            <w:tcW w:w="2651" w:type="dxa"/>
          </w:tcPr>
          <w:p w:rsidR="00601131" w:rsidRDefault="003A76BF">
            <w:r>
              <w:t>SETUP_RETR</w:t>
            </w:r>
          </w:p>
        </w:tc>
        <w:tc>
          <w:tcPr>
            <w:tcW w:w="2651" w:type="dxa"/>
          </w:tcPr>
          <w:p w:rsidR="00601131" w:rsidRDefault="00601131">
            <w:pPr>
              <w:cnfStyle w:val="000000100000"/>
            </w:pPr>
          </w:p>
        </w:tc>
        <w:tc>
          <w:tcPr>
            <w:tcW w:w="1185" w:type="dxa"/>
          </w:tcPr>
          <w:p w:rsidR="00601131" w:rsidRDefault="00601131">
            <w:pPr>
              <w:cnfStyle w:val="000000100000"/>
            </w:pPr>
          </w:p>
        </w:tc>
        <w:tc>
          <w:tcPr>
            <w:tcW w:w="4119" w:type="dxa"/>
          </w:tcPr>
          <w:p w:rsidR="00601131" w:rsidRDefault="007C3C7A">
            <w:pPr>
              <w:cnfStyle w:val="000000100000"/>
            </w:pPr>
            <w:r>
              <w:t>Automatikus újraküldése</w:t>
            </w:r>
          </w:p>
        </w:tc>
      </w:tr>
      <w:tr w:rsidR="007C3C7A" w:rsidTr="00DF13EF">
        <w:tc>
          <w:tcPr>
            <w:cnfStyle w:val="001000000000"/>
            <w:tcW w:w="2651" w:type="dxa"/>
          </w:tcPr>
          <w:p w:rsidR="007C3C7A" w:rsidRDefault="007C3C7A"/>
        </w:tc>
        <w:tc>
          <w:tcPr>
            <w:tcW w:w="2651" w:type="dxa"/>
          </w:tcPr>
          <w:p w:rsidR="007C3C7A" w:rsidRDefault="007C3C7A">
            <w:pPr>
              <w:cnfStyle w:val="000000000000"/>
            </w:pPr>
            <w:r>
              <w:t>ARD</w:t>
            </w:r>
          </w:p>
        </w:tc>
        <w:tc>
          <w:tcPr>
            <w:tcW w:w="1185" w:type="dxa"/>
          </w:tcPr>
          <w:p w:rsidR="007C3C7A" w:rsidRDefault="007C3C7A">
            <w:pPr>
              <w:cnfStyle w:val="000000000000"/>
            </w:pPr>
            <w:r>
              <w:t>0</w:t>
            </w:r>
          </w:p>
        </w:tc>
        <w:tc>
          <w:tcPr>
            <w:tcW w:w="4119" w:type="dxa"/>
          </w:tcPr>
          <w:p w:rsidR="007C3C7A" w:rsidRDefault="007C3C7A">
            <w:pPr>
              <w:cnfStyle w:val="000000000000"/>
            </w:pPr>
            <w:r>
              <w:t>Újraküldési idő:</w:t>
            </w:r>
          </w:p>
          <w:p w:rsidR="007C3C7A" w:rsidRDefault="007C3C7A">
            <w:pPr>
              <w:cnfStyle w:val="000000000000"/>
            </w:pPr>
            <w:r>
              <w:t xml:space="preserve">0000 – 250 </w:t>
            </w:r>
            <w:proofErr w:type="spellStart"/>
            <w:r w:rsidRPr="007C3C7A">
              <w:t>µ</w:t>
            </w:r>
            <w:r>
              <w:t>s</w:t>
            </w:r>
            <w:proofErr w:type="spellEnd"/>
          </w:p>
          <w:p w:rsidR="007C3C7A" w:rsidRDefault="007C3C7A">
            <w:pPr>
              <w:cnfStyle w:val="000000000000"/>
            </w:pPr>
            <w:r>
              <w:t xml:space="preserve">0001 – 500 </w:t>
            </w:r>
            <w:proofErr w:type="spellStart"/>
            <w:r w:rsidRPr="007C3C7A">
              <w:t>µ</w:t>
            </w:r>
            <w:r>
              <w:t>s</w:t>
            </w:r>
            <w:proofErr w:type="spellEnd"/>
          </w:p>
          <w:p w:rsidR="007C3C7A" w:rsidRDefault="007C3C7A">
            <w:pPr>
              <w:cnfStyle w:val="000000000000"/>
            </w:pPr>
            <w:r>
              <w:t xml:space="preserve">1111 – 4000 </w:t>
            </w:r>
            <w:proofErr w:type="spellStart"/>
            <w:r w:rsidRPr="007C3C7A">
              <w:t>µ</w:t>
            </w:r>
            <w:r>
              <w:t>s</w:t>
            </w:r>
            <w:proofErr w:type="spellEnd"/>
          </w:p>
        </w:tc>
      </w:tr>
      <w:tr w:rsidR="007C3C7A" w:rsidTr="00DF13EF">
        <w:trPr>
          <w:cnfStyle w:val="000000100000"/>
        </w:trPr>
        <w:tc>
          <w:tcPr>
            <w:cnfStyle w:val="001000000000"/>
            <w:tcW w:w="2651" w:type="dxa"/>
          </w:tcPr>
          <w:p w:rsidR="007C3C7A" w:rsidRDefault="007C3C7A"/>
        </w:tc>
        <w:tc>
          <w:tcPr>
            <w:tcW w:w="2651" w:type="dxa"/>
          </w:tcPr>
          <w:p w:rsidR="007C3C7A" w:rsidRDefault="007C3C7A">
            <w:pPr>
              <w:cnfStyle w:val="000000100000"/>
            </w:pPr>
            <w:r>
              <w:t>ARC</w:t>
            </w:r>
          </w:p>
        </w:tc>
        <w:tc>
          <w:tcPr>
            <w:tcW w:w="1185" w:type="dxa"/>
          </w:tcPr>
          <w:p w:rsidR="007C3C7A" w:rsidRDefault="007C3C7A">
            <w:pPr>
              <w:cnfStyle w:val="000000100000"/>
            </w:pPr>
            <w:r>
              <w:t>0x3</w:t>
            </w:r>
          </w:p>
        </w:tc>
        <w:tc>
          <w:tcPr>
            <w:tcW w:w="4119" w:type="dxa"/>
          </w:tcPr>
          <w:p w:rsidR="007C3C7A" w:rsidRDefault="007C3C7A">
            <w:pPr>
              <w:cnfStyle w:val="000000100000"/>
            </w:pPr>
            <w:r>
              <w:t>Újraküldése száma (0-15)</w:t>
            </w:r>
          </w:p>
        </w:tc>
      </w:tr>
      <w:tr w:rsidR="00DF13EF" w:rsidTr="00DF13EF">
        <w:tc>
          <w:tcPr>
            <w:cnfStyle w:val="001000000000"/>
            <w:tcW w:w="2651" w:type="dxa"/>
          </w:tcPr>
          <w:p w:rsidR="00601131" w:rsidRDefault="003A76BF">
            <w:r>
              <w:t>RF_CH</w:t>
            </w:r>
          </w:p>
        </w:tc>
        <w:tc>
          <w:tcPr>
            <w:tcW w:w="2651" w:type="dxa"/>
          </w:tcPr>
          <w:p w:rsidR="00601131" w:rsidRDefault="007C3C7A">
            <w:pPr>
              <w:cnfStyle w:val="000000000000"/>
            </w:pPr>
            <w:r>
              <w:t>6-0 (0-127)</w:t>
            </w:r>
          </w:p>
        </w:tc>
        <w:tc>
          <w:tcPr>
            <w:tcW w:w="1185" w:type="dxa"/>
          </w:tcPr>
          <w:p w:rsidR="00601131" w:rsidRDefault="007C3C7A">
            <w:pPr>
              <w:cnfStyle w:val="000000000000"/>
            </w:pPr>
            <w:r>
              <w:t>0x2</w:t>
            </w:r>
          </w:p>
        </w:tc>
        <w:tc>
          <w:tcPr>
            <w:tcW w:w="4119" w:type="dxa"/>
          </w:tcPr>
          <w:p w:rsidR="00601131" w:rsidRDefault="007C3C7A">
            <w:pPr>
              <w:cnfStyle w:val="000000000000"/>
            </w:pPr>
            <w:r>
              <w:t>RF csatorna</w:t>
            </w:r>
          </w:p>
        </w:tc>
      </w:tr>
      <w:tr w:rsidR="00DF13EF" w:rsidTr="00DF13EF">
        <w:trPr>
          <w:cnfStyle w:val="000000100000"/>
        </w:trPr>
        <w:tc>
          <w:tcPr>
            <w:cnfStyle w:val="001000000000"/>
            <w:tcW w:w="2651" w:type="dxa"/>
          </w:tcPr>
          <w:p w:rsidR="00601131" w:rsidRDefault="003A76BF">
            <w:r>
              <w:t>RF_SETUP</w:t>
            </w:r>
          </w:p>
        </w:tc>
        <w:tc>
          <w:tcPr>
            <w:tcW w:w="2651" w:type="dxa"/>
          </w:tcPr>
          <w:p w:rsidR="00601131" w:rsidRDefault="00601131">
            <w:pPr>
              <w:cnfStyle w:val="000000100000"/>
            </w:pPr>
          </w:p>
        </w:tc>
        <w:tc>
          <w:tcPr>
            <w:tcW w:w="1185" w:type="dxa"/>
          </w:tcPr>
          <w:p w:rsidR="00601131" w:rsidRDefault="00601131">
            <w:pPr>
              <w:cnfStyle w:val="000000100000"/>
            </w:pPr>
          </w:p>
        </w:tc>
        <w:tc>
          <w:tcPr>
            <w:tcW w:w="4119" w:type="dxa"/>
          </w:tcPr>
          <w:p w:rsidR="00601131" w:rsidRDefault="00601131">
            <w:pPr>
              <w:cnfStyle w:val="000000100000"/>
            </w:pPr>
          </w:p>
        </w:tc>
      </w:tr>
      <w:tr w:rsidR="00004D80" w:rsidTr="00DF13EF">
        <w:tc>
          <w:tcPr>
            <w:cnfStyle w:val="001000000000"/>
            <w:tcW w:w="2651" w:type="dxa"/>
          </w:tcPr>
          <w:p w:rsidR="00004D80" w:rsidRDefault="00004D80"/>
        </w:tc>
        <w:tc>
          <w:tcPr>
            <w:tcW w:w="2651" w:type="dxa"/>
          </w:tcPr>
          <w:p w:rsidR="00004D80" w:rsidRDefault="00004D80">
            <w:pPr>
              <w:cnfStyle w:val="000000000000"/>
            </w:pPr>
            <w:r>
              <w:t>RF_DR_LOW, RF_DR_HIGH</w:t>
            </w:r>
          </w:p>
        </w:tc>
        <w:tc>
          <w:tcPr>
            <w:tcW w:w="1185" w:type="dxa"/>
          </w:tcPr>
          <w:p w:rsidR="00004D80" w:rsidRDefault="00004D80">
            <w:pPr>
              <w:cnfStyle w:val="000000000000"/>
            </w:pPr>
            <w:r>
              <w:t>0x1</w:t>
            </w:r>
          </w:p>
        </w:tc>
        <w:tc>
          <w:tcPr>
            <w:tcW w:w="4119" w:type="dxa"/>
          </w:tcPr>
          <w:p w:rsidR="00004D80" w:rsidRDefault="00004D80">
            <w:pPr>
              <w:cnfStyle w:val="000000000000"/>
            </w:pPr>
            <w:r>
              <w:t>Átvitel sebessége:</w:t>
            </w:r>
          </w:p>
          <w:p w:rsidR="00004D80" w:rsidRDefault="00004D80">
            <w:pPr>
              <w:cnfStyle w:val="000000000000"/>
            </w:pPr>
            <w:r>
              <w:t>00 – 1Mbps</w:t>
            </w:r>
          </w:p>
          <w:p w:rsidR="00004D80" w:rsidRDefault="00004D80">
            <w:pPr>
              <w:cnfStyle w:val="000000000000"/>
            </w:pPr>
            <w:r>
              <w:t>01 – 2Mbps</w:t>
            </w:r>
          </w:p>
          <w:p w:rsidR="00004D80" w:rsidRDefault="00004D80">
            <w:pPr>
              <w:cnfStyle w:val="000000000000"/>
            </w:pPr>
            <w:r>
              <w:t>10 – 250Kbps</w:t>
            </w:r>
          </w:p>
          <w:p w:rsidR="00004D80" w:rsidRDefault="00004D80">
            <w:pPr>
              <w:cnfStyle w:val="000000000000"/>
            </w:pPr>
            <w:r>
              <w:t>11 – Fenntartott</w:t>
            </w:r>
          </w:p>
        </w:tc>
      </w:tr>
      <w:tr w:rsidR="00004D80" w:rsidTr="00DF13EF">
        <w:trPr>
          <w:cnfStyle w:val="000000100000"/>
        </w:trPr>
        <w:tc>
          <w:tcPr>
            <w:cnfStyle w:val="001000000000"/>
            <w:tcW w:w="2651" w:type="dxa"/>
          </w:tcPr>
          <w:p w:rsidR="00004D80" w:rsidRDefault="00004D80"/>
        </w:tc>
        <w:tc>
          <w:tcPr>
            <w:tcW w:w="2651" w:type="dxa"/>
          </w:tcPr>
          <w:p w:rsidR="00004D80" w:rsidRDefault="00004D80">
            <w:pPr>
              <w:cnfStyle w:val="000000100000"/>
            </w:pPr>
            <w:r>
              <w:t>RF_PWR</w:t>
            </w:r>
          </w:p>
        </w:tc>
        <w:tc>
          <w:tcPr>
            <w:tcW w:w="1185" w:type="dxa"/>
          </w:tcPr>
          <w:p w:rsidR="00004D80" w:rsidRDefault="00004D80">
            <w:pPr>
              <w:cnfStyle w:val="000000100000"/>
            </w:pPr>
            <w:r>
              <w:t>0x3</w:t>
            </w:r>
          </w:p>
        </w:tc>
        <w:tc>
          <w:tcPr>
            <w:tcW w:w="4119" w:type="dxa"/>
          </w:tcPr>
          <w:p w:rsidR="00004D80" w:rsidRDefault="00004D80">
            <w:pPr>
              <w:cnfStyle w:val="000000100000"/>
            </w:pPr>
            <w:r>
              <w:t>RF kimeneti erő</w:t>
            </w:r>
          </w:p>
          <w:p w:rsidR="00004D80" w:rsidRDefault="00004D80">
            <w:pPr>
              <w:cnfStyle w:val="000000100000"/>
            </w:pPr>
            <w:r>
              <w:t>00 – -18dBm</w:t>
            </w:r>
          </w:p>
          <w:p w:rsidR="00004D80" w:rsidRDefault="00004D80">
            <w:pPr>
              <w:cnfStyle w:val="000000100000"/>
            </w:pPr>
            <w:r>
              <w:t>01 – -12dBm</w:t>
            </w:r>
          </w:p>
          <w:p w:rsidR="00004D80" w:rsidRDefault="00004D80">
            <w:pPr>
              <w:cnfStyle w:val="000000100000"/>
            </w:pPr>
            <w:r>
              <w:t>10 – -6dBm</w:t>
            </w:r>
          </w:p>
          <w:p w:rsidR="00004D80" w:rsidRDefault="00004D80">
            <w:pPr>
              <w:cnfStyle w:val="000000100000"/>
            </w:pPr>
            <w:r>
              <w:t>11 – 0dBm</w:t>
            </w:r>
          </w:p>
        </w:tc>
      </w:tr>
      <w:tr w:rsidR="00DF13EF" w:rsidTr="00DF13EF">
        <w:tc>
          <w:tcPr>
            <w:cnfStyle w:val="001000000000"/>
            <w:tcW w:w="2651" w:type="dxa"/>
          </w:tcPr>
          <w:p w:rsidR="003A76BF" w:rsidRDefault="003A76BF">
            <w:r>
              <w:t>STATUS</w:t>
            </w:r>
          </w:p>
        </w:tc>
        <w:tc>
          <w:tcPr>
            <w:tcW w:w="2651" w:type="dxa"/>
          </w:tcPr>
          <w:p w:rsidR="00601131" w:rsidRDefault="00601131">
            <w:pPr>
              <w:cnfStyle w:val="000000000000"/>
            </w:pPr>
          </w:p>
        </w:tc>
        <w:tc>
          <w:tcPr>
            <w:tcW w:w="1185" w:type="dxa"/>
          </w:tcPr>
          <w:p w:rsidR="00601131" w:rsidRDefault="00601131">
            <w:pPr>
              <w:cnfStyle w:val="000000000000"/>
            </w:pPr>
          </w:p>
        </w:tc>
        <w:tc>
          <w:tcPr>
            <w:tcW w:w="4119" w:type="dxa"/>
          </w:tcPr>
          <w:p w:rsidR="00601131" w:rsidRDefault="00601131">
            <w:pPr>
              <w:cnfStyle w:val="000000000000"/>
            </w:pPr>
          </w:p>
        </w:tc>
      </w:tr>
      <w:tr w:rsidR="00B17912" w:rsidTr="00DF13EF">
        <w:trPr>
          <w:cnfStyle w:val="000000100000"/>
        </w:trPr>
        <w:tc>
          <w:tcPr>
            <w:cnfStyle w:val="001000000000"/>
            <w:tcW w:w="2651" w:type="dxa"/>
          </w:tcPr>
          <w:p w:rsidR="00B17912" w:rsidRDefault="00B17912"/>
        </w:tc>
        <w:tc>
          <w:tcPr>
            <w:tcW w:w="2651" w:type="dxa"/>
          </w:tcPr>
          <w:p w:rsidR="00B17912" w:rsidRDefault="00B17912">
            <w:pPr>
              <w:cnfStyle w:val="000000100000"/>
            </w:pPr>
            <w:r>
              <w:t>RX_DR</w:t>
            </w:r>
          </w:p>
        </w:tc>
        <w:tc>
          <w:tcPr>
            <w:tcW w:w="1185" w:type="dxa"/>
          </w:tcPr>
          <w:p w:rsidR="00B17912" w:rsidRDefault="00B17912">
            <w:pPr>
              <w:cnfStyle w:val="000000100000"/>
            </w:pPr>
            <w:r>
              <w:t>0</w:t>
            </w:r>
          </w:p>
        </w:tc>
        <w:tc>
          <w:tcPr>
            <w:tcW w:w="4119" w:type="dxa"/>
          </w:tcPr>
          <w:p w:rsidR="00B17912" w:rsidRDefault="00DF13EF" w:rsidP="00DF13EF">
            <w:pPr>
              <w:cnfStyle w:val="000000100000"/>
            </w:pPr>
            <w:r>
              <w:t>adat elfogadva megszakítás</w:t>
            </w:r>
          </w:p>
        </w:tc>
      </w:tr>
      <w:tr w:rsidR="00B17912" w:rsidTr="00DF13EF">
        <w:tc>
          <w:tcPr>
            <w:cnfStyle w:val="001000000000"/>
            <w:tcW w:w="2651" w:type="dxa"/>
          </w:tcPr>
          <w:p w:rsidR="00B17912" w:rsidRDefault="00B17912"/>
        </w:tc>
        <w:tc>
          <w:tcPr>
            <w:tcW w:w="2651" w:type="dxa"/>
          </w:tcPr>
          <w:p w:rsidR="00B17912" w:rsidRDefault="00B17912">
            <w:pPr>
              <w:cnfStyle w:val="000000000000"/>
            </w:pPr>
            <w:r>
              <w:t>TX_D</w:t>
            </w:r>
            <w:r w:rsidR="00DF13EF">
              <w:t>S</w:t>
            </w:r>
          </w:p>
        </w:tc>
        <w:tc>
          <w:tcPr>
            <w:tcW w:w="1185" w:type="dxa"/>
          </w:tcPr>
          <w:p w:rsidR="00B17912" w:rsidRDefault="00B17912">
            <w:pPr>
              <w:cnfStyle w:val="000000000000"/>
            </w:pPr>
            <w:r>
              <w:t>0</w:t>
            </w:r>
          </w:p>
        </w:tc>
        <w:tc>
          <w:tcPr>
            <w:tcW w:w="4119" w:type="dxa"/>
          </w:tcPr>
          <w:p w:rsidR="00B17912" w:rsidRDefault="00DF13EF">
            <w:pPr>
              <w:cnfStyle w:val="000000000000"/>
            </w:pPr>
            <w:r>
              <w:t>adat elküldve megszakítás</w:t>
            </w:r>
            <w:r w:rsidR="004416D3">
              <w:t xml:space="preserve">, ha az ACK be van kapcsolva, akkor </w:t>
            </w:r>
            <w:r>
              <w:t xml:space="preserve">visszaigazoláskor lesz </w:t>
            </w:r>
          </w:p>
        </w:tc>
      </w:tr>
      <w:tr w:rsidR="00B17912" w:rsidTr="00DF13EF">
        <w:trPr>
          <w:cnfStyle w:val="000000100000"/>
        </w:trPr>
        <w:tc>
          <w:tcPr>
            <w:cnfStyle w:val="001000000000"/>
            <w:tcW w:w="2651" w:type="dxa"/>
          </w:tcPr>
          <w:p w:rsidR="00B17912" w:rsidRDefault="00B17912"/>
        </w:tc>
        <w:tc>
          <w:tcPr>
            <w:tcW w:w="2651" w:type="dxa"/>
          </w:tcPr>
          <w:p w:rsidR="00B17912" w:rsidRDefault="00B17912">
            <w:pPr>
              <w:cnfStyle w:val="000000100000"/>
            </w:pPr>
            <w:r>
              <w:t>MAX_RT</w:t>
            </w:r>
          </w:p>
        </w:tc>
        <w:tc>
          <w:tcPr>
            <w:tcW w:w="1185" w:type="dxa"/>
          </w:tcPr>
          <w:p w:rsidR="00B17912" w:rsidRDefault="00B17912">
            <w:pPr>
              <w:cnfStyle w:val="000000100000"/>
            </w:pPr>
            <w:r>
              <w:t>0</w:t>
            </w:r>
          </w:p>
        </w:tc>
        <w:tc>
          <w:tcPr>
            <w:tcW w:w="4119" w:type="dxa"/>
          </w:tcPr>
          <w:p w:rsidR="00B17912" w:rsidRDefault="00DF13EF" w:rsidP="00DF13EF">
            <w:pPr>
              <w:cnfStyle w:val="000000100000"/>
            </w:pPr>
            <w:r>
              <w:t>Maximum újraküldés magszakítás</w:t>
            </w:r>
          </w:p>
        </w:tc>
      </w:tr>
      <w:tr w:rsidR="00B17912" w:rsidTr="00DF13EF">
        <w:tc>
          <w:tcPr>
            <w:cnfStyle w:val="001000000000"/>
            <w:tcW w:w="2651" w:type="dxa"/>
          </w:tcPr>
          <w:p w:rsidR="00B17912" w:rsidRDefault="00B17912"/>
        </w:tc>
        <w:tc>
          <w:tcPr>
            <w:tcW w:w="2651" w:type="dxa"/>
          </w:tcPr>
          <w:p w:rsidR="00B17912" w:rsidRDefault="00B17912">
            <w:pPr>
              <w:cnfStyle w:val="000000000000"/>
            </w:pPr>
            <w:r>
              <w:t>RX_P_</w:t>
            </w:r>
            <w:proofErr w:type="gramStart"/>
            <w:r>
              <w:t>NO</w:t>
            </w:r>
            <w:proofErr w:type="gramEnd"/>
          </w:p>
        </w:tc>
        <w:tc>
          <w:tcPr>
            <w:tcW w:w="1185" w:type="dxa"/>
          </w:tcPr>
          <w:p w:rsidR="00B17912" w:rsidRDefault="00B17912">
            <w:pPr>
              <w:cnfStyle w:val="000000000000"/>
            </w:pPr>
            <w:r>
              <w:t>111</w:t>
            </w:r>
          </w:p>
        </w:tc>
        <w:tc>
          <w:tcPr>
            <w:tcW w:w="4119" w:type="dxa"/>
          </w:tcPr>
          <w:p w:rsidR="00B17912" w:rsidRDefault="00DF13EF">
            <w:pPr>
              <w:cnfStyle w:val="000000000000"/>
            </w:pPr>
            <w:r>
              <w:t xml:space="preserve">Adat </w:t>
            </w:r>
            <w:proofErr w:type="spellStart"/>
            <w:r>
              <w:t>pipe</w:t>
            </w:r>
            <w:proofErr w:type="spellEnd"/>
            <w:r>
              <w:t xml:space="preserve"> elérhető</w:t>
            </w:r>
          </w:p>
          <w:p w:rsidR="00DF13EF" w:rsidRDefault="00DF13EF">
            <w:pPr>
              <w:cnfStyle w:val="000000000000"/>
            </w:pPr>
            <w:r>
              <w:t xml:space="preserve">000 – 101 adat </w:t>
            </w:r>
            <w:proofErr w:type="spellStart"/>
            <w:r>
              <w:t>pipe</w:t>
            </w:r>
            <w:proofErr w:type="spellEnd"/>
            <w:r>
              <w:t xml:space="preserve"> száma</w:t>
            </w:r>
          </w:p>
          <w:p w:rsidR="00DF13EF" w:rsidRDefault="00DF13EF">
            <w:pPr>
              <w:cnfStyle w:val="000000000000"/>
            </w:pPr>
            <w:r>
              <w:t>110 = nem használt</w:t>
            </w:r>
          </w:p>
          <w:p w:rsidR="00DF13EF" w:rsidRDefault="00DF13EF">
            <w:pPr>
              <w:cnfStyle w:val="000000000000"/>
            </w:pPr>
            <w:r>
              <w:t>111 = RX FIFO üres</w:t>
            </w:r>
          </w:p>
        </w:tc>
      </w:tr>
      <w:tr w:rsidR="00B17912" w:rsidTr="00DF13EF">
        <w:trPr>
          <w:cnfStyle w:val="000000100000"/>
        </w:trPr>
        <w:tc>
          <w:tcPr>
            <w:cnfStyle w:val="001000000000"/>
            <w:tcW w:w="2651" w:type="dxa"/>
          </w:tcPr>
          <w:p w:rsidR="00B17912" w:rsidRDefault="00B17912"/>
        </w:tc>
        <w:tc>
          <w:tcPr>
            <w:tcW w:w="2651" w:type="dxa"/>
          </w:tcPr>
          <w:p w:rsidR="00B17912" w:rsidRDefault="00B17912">
            <w:pPr>
              <w:cnfStyle w:val="000000100000"/>
            </w:pPr>
            <w:r>
              <w:t>TX_FULL</w:t>
            </w:r>
          </w:p>
        </w:tc>
        <w:tc>
          <w:tcPr>
            <w:tcW w:w="1185" w:type="dxa"/>
          </w:tcPr>
          <w:p w:rsidR="00B17912" w:rsidRDefault="00B17912">
            <w:pPr>
              <w:cnfStyle w:val="000000100000"/>
            </w:pPr>
            <w:r>
              <w:t>0</w:t>
            </w:r>
          </w:p>
        </w:tc>
        <w:tc>
          <w:tcPr>
            <w:tcW w:w="4119" w:type="dxa"/>
          </w:tcPr>
          <w:p w:rsidR="00B17912" w:rsidRDefault="004416D3">
            <w:pPr>
              <w:cnfStyle w:val="000000100000"/>
            </w:pPr>
            <w:r>
              <w:t>TX tároló tele van</w:t>
            </w:r>
          </w:p>
          <w:p w:rsidR="004416D3" w:rsidRDefault="004416D3">
            <w:pPr>
              <w:cnfStyle w:val="000000100000"/>
            </w:pPr>
            <w:r>
              <w:t>1 = tele, 0 = üres</w:t>
            </w:r>
          </w:p>
        </w:tc>
      </w:tr>
      <w:tr w:rsidR="00B17912" w:rsidTr="00DF13EF">
        <w:tc>
          <w:tcPr>
            <w:cnfStyle w:val="001000000000"/>
            <w:tcW w:w="2651" w:type="dxa"/>
          </w:tcPr>
          <w:p w:rsidR="00601131" w:rsidRDefault="003A76BF">
            <w:r>
              <w:t>OBSERVE_TX</w:t>
            </w:r>
          </w:p>
        </w:tc>
        <w:tc>
          <w:tcPr>
            <w:tcW w:w="2651" w:type="dxa"/>
          </w:tcPr>
          <w:p w:rsidR="00601131" w:rsidRDefault="00601131">
            <w:pPr>
              <w:cnfStyle w:val="000000000000"/>
            </w:pPr>
          </w:p>
        </w:tc>
        <w:tc>
          <w:tcPr>
            <w:tcW w:w="1185" w:type="dxa"/>
          </w:tcPr>
          <w:p w:rsidR="00601131" w:rsidRDefault="00601131">
            <w:pPr>
              <w:cnfStyle w:val="000000000000"/>
            </w:pPr>
          </w:p>
        </w:tc>
        <w:tc>
          <w:tcPr>
            <w:tcW w:w="4119" w:type="dxa"/>
          </w:tcPr>
          <w:p w:rsidR="00601131" w:rsidRDefault="00601131">
            <w:pPr>
              <w:cnfStyle w:val="000000000000"/>
            </w:pPr>
          </w:p>
        </w:tc>
      </w:tr>
      <w:tr w:rsidR="00B17912" w:rsidTr="00DF13EF">
        <w:trPr>
          <w:cnfStyle w:val="000000100000"/>
        </w:trPr>
        <w:tc>
          <w:tcPr>
            <w:cnfStyle w:val="001000000000"/>
            <w:tcW w:w="2651" w:type="dxa"/>
          </w:tcPr>
          <w:p w:rsidR="005C1C88" w:rsidRDefault="005C1C88"/>
        </w:tc>
        <w:tc>
          <w:tcPr>
            <w:tcW w:w="2651" w:type="dxa"/>
          </w:tcPr>
          <w:p w:rsidR="005C1C88" w:rsidRDefault="005C1C88">
            <w:pPr>
              <w:cnfStyle w:val="000000100000"/>
            </w:pPr>
            <w:r>
              <w:t>PLOS_CNT</w:t>
            </w:r>
          </w:p>
        </w:tc>
        <w:tc>
          <w:tcPr>
            <w:tcW w:w="1185" w:type="dxa"/>
          </w:tcPr>
          <w:p w:rsidR="005C1C88" w:rsidRDefault="005C1C88">
            <w:pPr>
              <w:cnfStyle w:val="000000100000"/>
            </w:pPr>
            <w:r>
              <w:t>0</w:t>
            </w:r>
          </w:p>
        </w:tc>
        <w:tc>
          <w:tcPr>
            <w:tcW w:w="4119" w:type="dxa"/>
          </w:tcPr>
          <w:p w:rsidR="005C1C88" w:rsidRDefault="007C3C7A">
            <w:pPr>
              <w:cnfStyle w:val="000000100000"/>
            </w:pPr>
            <w:r>
              <w:t>Elveszett csomagok száma</w:t>
            </w:r>
          </w:p>
        </w:tc>
      </w:tr>
      <w:tr w:rsidR="00B17912" w:rsidTr="00DF13EF">
        <w:tc>
          <w:tcPr>
            <w:cnfStyle w:val="001000000000"/>
            <w:tcW w:w="2651" w:type="dxa"/>
          </w:tcPr>
          <w:p w:rsidR="00774DA4" w:rsidRDefault="00774DA4"/>
        </w:tc>
        <w:tc>
          <w:tcPr>
            <w:tcW w:w="2651" w:type="dxa"/>
          </w:tcPr>
          <w:p w:rsidR="00774DA4" w:rsidRDefault="00774DA4">
            <w:pPr>
              <w:cnfStyle w:val="000000000000"/>
            </w:pPr>
            <w:r>
              <w:t>ARC_CNT</w:t>
            </w:r>
          </w:p>
        </w:tc>
        <w:tc>
          <w:tcPr>
            <w:tcW w:w="1185" w:type="dxa"/>
          </w:tcPr>
          <w:p w:rsidR="00774DA4" w:rsidRDefault="00774DA4">
            <w:pPr>
              <w:cnfStyle w:val="000000000000"/>
            </w:pPr>
            <w:r>
              <w:t>0</w:t>
            </w:r>
          </w:p>
        </w:tc>
        <w:tc>
          <w:tcPr>
            <w:tcW w:w="4119" w:type="dxa"/>
          </w:tcPr>
          <w:p w:rsidR="00774DA4" w:rsidRDefault="007C3C7A">
            <w:pPr>
              <w:cnfStyle w:val="000000000000"/>
            </w:pPr>
            <w:r>
              <w:t>Újraküldések száma, 0 új küldésnél</w:t>
            </w:r>
          </w:p>
        </w:tc>
      </w:tr>
      <w:tr w:rsidR="00DF13EF" w:rsidTr="00DF13EF">
        <w:trPr>
          <w:cnfStyle w:val="000000100000"/>
        </w:trPr>
        <w:tc>
          <w:tcPr>
            <w:cnfStyle w:val="001000000000"/>
            <w:tcW w:w="2651" w:type="dxa"/>
          </w:tcPr>
          <w:p w:rsidR="003A76BF" w:rsidRDefault="00CC6262">
            <w:r>
              <w:t>RX_ADDR_P0</w:t>
            </w:r>
          </w:p>
        </w:tc>
        <w:tc>
          <w:tcPr>
            <w:tcW w:w="2651" w:type="dxa"/>
          </w:tcPr>
          <w:p w:rsidR="003A76BF" w:rsidRDefault="003A76BF">
            <w:pPr>
              <w:cnfStyle w:val="000000100000"/>
            </w:pPr>
          </w:p>
        </w:tc>
        <w:tc>
          <w:tcPr>
            <w:tcW w:w="1185" w:type="dxa"/>
          </w:tcPr>
          <w:p w:rsidR="003A76BF" w:rsidRDefault="003A76BF">
            <w:pPr>
              <w:cnfStyle w:val="000000100000"/>
            </w:pPr>
          </w:p>
        </w:tc>
        <w:tc>
          <w:tcPr>
            <w:tcW w:w="4119" w:type="dxa"/>
          </w:tcPr>
          <w:p w:rsidR="003A76BF" w:rsidRDefault="005C1C88">
            <w:pPr>
              <w:cnfStyle w:val="000000100000"/>
            </w:pPr>
            <w:r>
              <w:t xml:space="preserve">0. fogadó </w:t>
            </w:r>
            <w:proofErr w:type="spellStart"/>
            <w:r>
              <w:t>pipe</w:t>
            </w:r>
            <w:proofErr w:type="spellEnd"/>
            <w:r>
              <w:t xml:space="preserve"> címe</w:t>
            </w:r>
          </w:p>
        </w:tc>
      </w:tr>
      <w:tr w:rsidR="00DF13EF" w:rsidTr="00DF13EF">
        <w:tc>
          <w:tcPr>
            <w:cnfStyle w:val="001000000000"/>
            <w:tcW w:w="2651" w:type="dxa"/>
          </w:tcPr>
          <w:p w:rsidR="00CC6262" w:rsidRDefault="00CC6262">
            <w:r>
              <w:t>TX_ADDR</w:t>
            </w:r>
          </w:p>
        </w:tc>
        <w:tc>
          <w:tcPr>
            <w:tcW w:w="2651" w:type="dxa"/>
          </w:tcPr>
          <w:p w:rsidR="00CC6262" w:rsidRDefault="00CC6262">
            <w:pPr>
              <w:cnfStyle w:val="000000000000"/>
            </w:pPr>
          </w:p>
        </w:tc>
        <w:tc>
          <w:tcPr>
            <w:tcW w:w="1185" w:type="dxa"/>
          </w:tcPr>
          <w:p w:rsidR="00CC6262" w:rsidRDefault="00CC6262">
            <w:pPr>
              <w:cnfStyle w:val="000000000000"/>
            </w:pPr>
          </w:p>
        </w:tc>
        <w:tc>
          <w:tcPr>
            <w:tcW w:w="4119" w:type="dxa"/>
          </w:tcPr>
          <w:p w:rsidR="00CC6262" w:rsidRDefault="005C1C88">
            <w:pPr>
              <w:cnfStyle w:val="000000000000"/>
            </w:pPr>
            <w:r>
              <w:t>Küldő cím</w:t>
            </w:r>
          </w:p>
        </w:tc>
      </w:tr>
      <w:tr w:rsidR="00DF13EF" w:rsidTr="00DF13EF">
        <w:trPr>
          <w:cnfStyle w:val="000000100000"/>
        </w:trPr>
        <w:tc>
          <w:tcPr>
            <w:cnfStyle w:val="001000000000"/>
            <w:tcW w:w="2651" w:type="dxa"/>
          </w:tcPr>
          <w:p w:rsidR="00CC6262" w:rsidRDefault="00CC6262">
            <w:r>
              <w:t>RX_PW_P0</w:t>
            </w:r>
          </w:p>
        </w:tc>
        <w:tc>
          <w:tcPr>
            <w:tcW w:w="2651" w:type="dxa"/>
          </w:tcPr>
          <w:p w:rsidR="00CC6262" w:rsidRDefault="00CC6262">
            <w:pPr>
              <w:cnfStyle w:val="000000100000"/>
            </w:pPr>
          </w:p>
        </w:tc>
        <w:tc>
          <w:tcPr>
            <w:tcW w:w="1185" w:type="dxa"/>
          </w:tcPr>
          <w:p w:rsidR="00CC6262" w:rsidRDefault="00CC6262">
            <w:pPr>
              <w:cnfStyle w:val="000000100000"/>
            </w:pPr>
          </w:p>
        </w:tc>
        <w:tc>
          <w:tcPr>
            <w:tcW w:w="4119" w:type="dxa"/>
          </w:tcPr>
          <w:p w:rsidR="00CC6262" w:rsidRDefault="005C1C88">
            <w:pPr>
              <w:cnfStyle w:val="000000100000"/>
            </w:pPr>
            <w:r>
              <w:t xml:space="preserve">0. fogadó </w:t>
            </w:r>
            <w:proofErr w:type="spellStart"/>
            <w:r>
              <w:t>pipe</w:t>
            </w:r>
            <w:proofErr w:type="spellEnd"/>
            <w:r>
              <w:t xml:space="preserve"> mérete 0-32 bájt</w:t>
            </w:r>
          </w:p>
        </w:tc>
      </w:tr>
      <w:tr w:rsidR="00DF13EF" w:rsidTr="00DF13EF">
        <w:tc>
          <w:tcPr>
            <w:cnfStyle w:val="001000000000"/>
            <w:tcW w:w="2651" w:type="dxa"/>
          </w:tcPr>
          <w:p w:rsidR="00CC6262" w:rsidRDefault="00CC6262">
            <w:r>
              <w:t>FIFO_STATUS</w:t>
            </w:r>
          </w:p>
        </w:tc>
        <w:tc>
          <w:tcPr>
            <w:tcW w:w="2651" w:type="dxa"/>
          </w:tcPr>
          <w:p w:rsidR="00CC6262" w:rsidRDefault="00CC6262">
            <w:pPr>
              <w:cnfStyle w:val="000000000000"/>
            </w:pPr>
          </w:p>
        </w:tc>
        <w:tc>
          <w:tcPr>
            <w:tcW w:w="1185" w:type="dxa"/>
          </w:tcPr>
          <w:p w:rsidR="00CC6262" w:rsidRDefault="00CC6262">
            <w:pPr>
              <w:cnfStyle w:val="000000000000"/>
            </w:pPr>
          </w:p>
        </w:tc>
        <w:tc>
          <w:tcPr>
            <w:tcW w:w="4119" w:type="dxa"/>
          </w:tcPr>
          <w:p w:rsidR="00CC6262" w:rsidRDefault="00CC6262">
            <w:pPr>
              <w:cnfStyle w:val="000000000000"/>
            </w:pPr>
          </w:p>
        </w:tc>
      </w:tr>
      <w:tr w:rsidR="00DF13EF" w:rsidTr="00DF13EF">
        <w:trPr>
          <w:cnfStyle w:val="000000100000"/>
        </w:trPr>
        <w:tc>
          <w:tcPr>
            <w:cnfStyle w:val="001000000000"/>
            <w:tcW w:w="2651" w:type="dxa"/>
          </w:tcPr>
          <w:p w:rsidR="00A77788" w:rsidRDefault="00A77788"/>
        </w:tc>
        <w:tc>
          <w:tcPr>
            <w:tcW w:w="2651" w:type="dxa"/>
          </w:tcPr>
          <w:p w:rsidR="00A77788" w:rsidRDefault="00A77788">
            <w:pPr>
              <w:cnfStyle w:val="000000100000"/>
            </w:pPr>
            <w:r>
              <w:t>TX_FULL</w:t>
            </w:r>
          </w:p>
        </w:tc>
        <w:tc>
          <w:tcPr>
            <w:tcW w:w="1185" w:type="dxa"/>
          </w:tcPr>
          <w:p w:rsidR="00A77788" w:rsidRDefault="00A77788">
            <w:pPr>
              <w:cnfStyle w:val="000000100000"/>
            </w:pPr>
            <w:r>
              <w:t>0</w:t>
            </w:r>
          </w:p>
        </w:tc>
        <w:tc>
          <w:tcPr>
            <w:tcW w:w="4119" w:type="dxa"/>
          </w:tcPr>
          <w:p w:rsidR="00A77788" w:rsidRDefault="00A77788">
            <w:pPr>
              <w:cnfStyle w:val="000000100000"/>
            </w:pPr>
            <w:r>
              <w:t>TX tároló tele van.</w:t>
            </w:r>
          </w:p>
          <w:p w:rsidR="00A77788" w:rsidRDefault="00A77788">
            <w:pPr>
              <w:cnfStyle w:val="000000100000"/>
            </w:pPr>
            <w:r>
              <w:t>1 = tele, 0 = elérhető</w:t>
            </w:r>
          </w:p>
        </w:tc>
      </w:tr>
      <w:tr w:rsidR="00DF13EF" w:rsidTr="00DF13EF">
        <w:tc>
          <w:tcPr>
            <w:cnfStyle w:val="001000000000"/>
            <w:tcW w:w="2651" w:type="dxa"/>
          </w:tcPr>
          <w:p w:rsidR="00A77788" w:rsidRDefault="00A77788"/>
        </w:tc>
        <w:tc>
          <w:tcPr>
            <w:tcW w:w="2651" w:type="dxa"/>
          </w:tcPr>
          <w:p w:rsidR="00A77788" w:rsidRDefault="00A77788">
            <w:pPr>
              <w:cnfStyle w:val="000000000000"/>
            </w:pPr>
            <w:r>
              <w:t>TX_EMPTY</w:t>
            </w:r>
          </w:p>
        </w:tc>
        <w:tc>
          <w:tcPr>
            <w:tcW w:w="1185" w:type="dxa"/>
          </w:tcPr>
          <w:p w:rsidR="00A77788" w:rsidRDefault="00A77788">
            <w:pPr>
              <w:cnfStyle w:val="000000000000"/>
            </w:pPr>
            <w:r>
              <w:t>0</w:t>
            </w:r>
          </w:p>
        </w:tc>
        <w:tc>
          <w:tcPr>
            <w:tcW w:w="4119" w:type="dxa"/>
          </w:tcPr>
          <w:p w:rsidR="00A77788" w:rsidRDefault="00A77788">
            <w:pPr>
              <w:cnfStyle w:val="000000000000"/>
            </w:pPr>
            <w:r>
              <w:t>TX tároló üres</w:t>
            </w:r>
          </w:p>
          <w:p w:rsidR="00A77788" w:rsidRDefault="00A77788">
            <w:pPr>
              <w:cnfStyle w:val="000000000000"/>
            </w:pPr>
            <w:r>
              <w:t>1 = üres, 0 = van benne</w:t>
            </w:r>
            <w:r w:rsidR="005C1C88">
              <w:t xml:space="preserve"> adat</w:t>
            </w:r>
          </w:p>
        </w:tc>
      </w:tr>
      <w:tr w:rsidR="00DF13EF" w:rsidTr="00DF13EF">
        <w:trPr>
          <w:cnfStyle w:val="000000100000"/>
        </w:trPr>
        <w:tc>
          <w:tcPr>
            <w:cnfStyle w:val="001000000000"/>
            <w:tcW w:w="2651" w:type="dxa"/>
          </w:tcPr>
          <w:p w:rsidR="00A77788" w:rsidRDefault="00A77788"/>
        </w:tc>
        <w:tc>
          <w:tcPr>
            <w:tcW w:w="2651" w:type="dxa"/>
          </w:tcPr>
          <w:p w:rsidR="00A77788" w:rsidRDefault="00A77788">
            <w:pPr>
              <w:cnfStyle w:val="000000100000"/>
            </w:pPr>
            <w:r>
              <w:t>RX_FULL</w:t>
            </w:r>
          </w:p>
        </w:tc>
        <w:tc>
          <w:tcPr>
            <w:tcW w:w="1185" w:type="dxa"/>
          </w:tcPr>
          <w:p w:rsidR="00A77788" w:rsidRDefault="00A77788">
            <w:pPr>
              <w:cnfStyle w:val="000000100000"/>
            </w:pPr>
            <w:r>
              <w:t>0</w:t>
            </w:r>
          </w:p>
        </w:tc>
        <w:tc>
          <w:tcPr>
            <w:tcW w:w="4119" w:type="dxa"/>
          </w:tcPr>
          <w:p w:rsidR="00A77788" w:rsidRDefault="00A77788">
            <w:pPr>
              <w:cnfStyle w:val="000000100000"/>
            </w:pPr>
            <w:r>
              <w:t>RX tároló tele van</w:t>
            </w:r>
          </w:p>
        </w:tc>
      </w:tr>
      <w:tr w:rsidR="00DF13EF" w:rsidTr="00DF13EF">
        <w:tc>
          <w:tcPr>
            <w:cnfStyle w:val="001000000000"/>
            <w:tcW w:w="2651" w:type="dxa"/>
          </w:tcPr>
          <w:p w:rsidR="00A77788" w:rsidRDefault="00A77788"/>
        </w:tc>
        <w:tc>
          <w:tcPr>
            <w:tcW w:w="2651" w:type="dxa"/>
          </w:tcPr>
          <w:p w:rsidR="00A77788" w:rsidRDefault="00A77788">
            <w:pPr>
              <w:cnfStyle w:val="000000000000"/>
            </w:pPr>
            <w:r>
              <w:t>RX_EMPTY</w:t>
            </w:r>
          </w:p>
        </w:tc>
        <w:tc>
          <w:tcPr>
            <w:tcW w:w="1185" w:type="dxa"/>
          </w:tcPr>
          <w:p w:rsidR="00A77788" w:rsidRDefault="00A77788">
            <w:pPr>
              <w:cnfStyle w:val="000000000000"/>
            </w:pPr>
            <w:r>
              <w:t>0</w:t>
            </w:r>
          </w:p>
        </w:tc>
        <w:tc>
          <w:tcPr>
            <w:tcW w:w="4119" w:type="dxa"/>
          </w:tcPr>
          <w:p w:rsidR="00A77788" w:rsidRDefault="00A77788">
            <w:pPr>
              <w:cnfStyle w:val="000000000000"/>
            </w:pPr>
            <w:r>
              <w:t>RX tároló üres</w:t>
            </w:r>
          </w:p>
        </w:tc>
      </w:tr>
    </w:tbl>
    <w:p w:rsidR="003E1A17" w:rsidRDefault="003E1A17"/>
    <w:sectPr w:rsidR="003E1A17" w:rsidSect="003E1A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35E08"/>
    <w:multiLevelType w:val="hybridMultilevel"/>
    <w:tmpl w:val="837249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975838"/>
    <w:multiLevelType w:val="hybridMultilevel"/>
    <w:tmpl w:val="993E8764"/>
    <w:lvl w:ilvl="0" w:tplc="E2E293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E1A17"/>
    <w:rsid w:val="00004D80"/>
    <w:rsid w:val="003A76BF"/>
    <w:rsid w:val="003E1A17"/>
    <w:rsid w:val="004416D3"/>
    <w:rsid w:val="005C1C88"/>
    <w:rsid w:val="00601131"/>
    <w:rsid w:val="00736FA5"/>
    <w:rsid w:val="00774DA4"/>
    <w:rsid w:val="007C3C7A"/>
    <w:rsid w:val="00A77788"/>
    <w:rsid w:val="00B17912"/>
    <w:rsid w:val="00CC6262"/>
    <w:rsid w:val="00DF1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6011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Vilgosrnykols1jellszn">
    <w:name w:val="Light Shading Accent 1"/>
    <w:basedOn w:val="Normltblzat"/>
    <w:uiPriority w:val="60"/>
    <w:rsid w:val="0060113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aszerbekezds">
    <w:name w:val="List Paragraph"/>
    <w:basedOn w:val="Norml"/>
    <w:uiPriority w:val="34"/>
    <w:qFormat/>
    <w:rsid w:val="005C1C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969</TotalTime>
  <Pages>1</Pages>
  <Words>184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peti634</dc:creator>
  <cp:keywords/>
  <dc:description/>
  <cp:lastModifiedBy>peti634</cp:lastModifiedBy>
  <cp:revision>2</cp:revision>
  <dcterms:created xsi:type="dcterms:W3CDTF">2014-01-31T20:45:00Z</dcterms:created>
  <dcterms:modified xsi:type="dcterms:W3CDTF">2014-02-01T12:54:00Z</dcterms:modified>
</cp:coreProperties>
</file>