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BF0" w:rsidRPr="007B7BF0" w:rsidRDefault="008C12A7" w:rsidP="007B7B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Elektroncső fűtés tápmegoldások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4D4A3B" w:rsidRDefault="008C12A7" w:rsidP="006958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Elektroncsövek fűtésének alapjai</w:t>
      </w:r>
    </w:p>
    <w:p w:rsidR="00054ABE" w:rsidRDefault="007B7BF0" w:rsidP="006958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0" distR="0" simplePos="0" relativeHeight="251652096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905000" cy="1047750"/>
            <wp:effectExtent l="19050" t="0" r="0" b="0"/>
            <wp:wrapSquare wrapText="bothSides"/>
            <wp:docPr id="2" name="Kép 2" descr="http://www.valvewizard.co.uk/heate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alvewizard.co.uk/heater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6F78">
        <w:rPr>
          <w:rFonts w:ascii="Times New Roman" w:eastAsia="Times New Roman" w:hAnsi="Times New Roman" w:cs="Times New Roman"/>
          <w:sz w:val="24"/>
          <w:szCs w:val="24"/>
          <w:lang w:eastAsia="hu-HU"/>
        </w:rPr>
        <w:t>Az elektroncső fűtése egy egyszerű wolframhuzal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B748E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amely izzásba jön,</w:t>
      </w:r>
      <w:r w:rsidR="00576BF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amikor áram folyik át</w:t>
      </w:r>
      <w:r w:rsidR="00D46F7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rajta, vagyis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 sokban különbözik egy</w:t>
      </w:r>
      <w:r w:rsidR="00D46F7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CF6FD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közönséges </w:t>
      </w:r>
      <w:r w:rsidR="00D46F78">
        <w:rPr>
          <w:rFonts w:ascii="Times New Roman" w:eastAsia="Times New Roman" w:hAnsi="Times New Roman" w:cs="Times New Roman"/>
          <w:sz w:val="24"/>
          <w:szCs w:val="24"/>
          <w:lang w:eastAsia="hu-HU"/>
        </w:rPr>
        <w:t>izzólámpától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D46F7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gitárerősítőkhöz használt elektroncsövek leggyakrabban közvetett fűtésűek (kivétel néhány egyenirányító cső),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ami </w:t>
      </w:r>
      <w:r w:rsidR="00054A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egyrészt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azt jelenti, </w:t>
      </w:r>
      <w:r w:rsidR="00D46F7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hogy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a fűt</w:t>
      </w:r>
      <w:r w:rsidR="00D46F78">
        <w:rPr>
          <w:rFonts w:ascii="Times New Roman" w:eastAsia="Times New Roman" w:hAnsi="Times New Roman" w:cs="Times New Roman"/>
          <w:sz w:val="24"/>
          <w:szCs w:val="24"/>
          <w:lang w:eastAsia="hu-HU"/>
        </w:rPr>
        <w:t>őszál</w:t>
      </w:r>
      <w:r w:rsidR="00054A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D46F78">
        <w:rPr>
          <w:rFonts w:ascii="Times New Roman" w:eastAsia="Times New Roman" w:hAnsi="Times New Roman" w:cs="Times New Roman"/>
          <w:sz w:val="24"/>
          <w:szCs w:val="24"/>
          <w:lang w:eastAsia="hu-HU"/>
        </w:rPr>
        <w:t>galvanikusan teljesen el van szigetel</w:t>
      </w:r>
      <w:r w:rsidR="00054A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ve a cső egyéb részeitől, másrészt pedig (a nagy hőtehetetlenségű különálló katód miatt) lehetővé válik a váltakozó áramú fűtés, közvetlenül a táptranszformátor erre kialakított tekercséről, bár bizonyos esetekben a brumm csökkentése érdekében egyenáramú fűtést </w:t>
      </w:r>
      <w:r w:rsidR="00CF6FD1">
        <w:rPr>
          <w:rFonts w:ascii="Times New Roman" w:eastAsia="Times New Roman" w:hAnsi="Times New Roman" w:cs="Times New Roman"/>
          <w:sz w:val="24"/>
          <w:szCs w:val="24"/>
          <w:lang w:eastAsia="hu-HU"/>
        </w:rPr>
        <w:t>érdemes</w:t>
      </w:r>
      <w:r w:rsidR="00054A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alkalmazni.  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695826" w:rsidRDefault="007B7BF0" w:rsidP="006958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0" distR="0" simplePos="0" relativeHeight="25165312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933700" cy="1685925"/>
            <wp:effectExtent l="19050" t="0" r="0" b="0"/>
            <wp:wrapSquare wrapText="bothSides"/>
            <wp:docPr id="3" name="Kép 3" descr="http://www.valvewizard.co.uk/heate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valvewizard.co.uk/heater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ECC83 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 12AX7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cső 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"9A"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lábkiosztású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r w:rsidR="005D7A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amely </w:t>
      </w:r>
      <w:r w:rsidR="00CF6FD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CF6FD1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két</w:t>
      </w:r>
      <w:r w:rsidR="00CF6FD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fűtőszálhoz</w:t>
      </w:r>
      <w:r w:rsidR="00CF6FD1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három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kivezetéssel</w:t>
      </w:r>
      <w:r w:rsidR="005D7A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rendelkezik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 azt jelenti,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hogy a két fűtőszál 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sorba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kötve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12.6V-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tal, vagy 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párhuzamosan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kötve 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6.3V-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tal fűthető a cső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Az ECC81 / 12AT7,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ECC82 / 12AU7 és 12AY7 </w:t>
      </w:r>
      <w:r w:rsidR="005D7A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csövek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is ugyani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ly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lábkiosztásúak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. Sok más Noval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cső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mint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pl. 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ECC88 / 6DJ8 és 6N2P "9AJ"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lábkiosztásúak, 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amely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ek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csak 6.3V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-tal fűthetőek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9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. láb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6958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ezeknél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belső árnyékolás). Ha a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két – a fűtés szempontjából eltérő - csőtípust váltva akarjuk használni, akkor ez egy váltó kapcsolóval egyszerűen megoldható.</w:t>
      </w:r>
    </w:p>
    <w:p w:rsidR="00695826" w:rsidRDefault="007B7BF0" w:rsidP="006958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0" distR="0" simplePos="0" relativeHeight="251654144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657475" cy="1333500"/>
            <wp:effectExtent l="19050" t="0" r="9525" b="0"/>
            <wp:wrapSquare wrapText="bothSides"/>
            <wp:docPr id="4" name="Kép 4" descr="http://www.valvewizard.co.uk/heater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valvewizard.co.uk/heater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legtöbb csöves erősítőhöz tervezett hálózati transzformátor legalább egy 6,3V-os szekunder fűtőtekerccsel készül, amely a párhuzamosan kötött fűtőszálakat táplálja. 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A transzformátort</w:t>
      </w:r>
      <w:r w:rsidR="00B748E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–értelemszerűen -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úgy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kell méretezni, hogy túlterhelés nélkül legyen képes az összes cső fűtőáramának összegét szolgáltatni.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Például az ECC83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fűtés</w:t>
      </w:r>
      <w:r w:rsidR="00232DCC">
        <w:rPr>
          <w:rFonts w:ascii="Times New Roman" w:eastAsia="Times New Roman" w:hAnsi="Times New Roman" w:cs="Times New Roman"/>
          <w:sz w:val="24"/>
          <w:szCs w:val="24"/>
          <w:lang w:eastAsia="hu-HU"/>
        </w:rPr>
        <w:t>éhez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 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adatlap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ja alapján - 6,3V-nál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300mA</w:t>
      </w:r>
      <w:r w:rsidR="00232DC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kell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tehát ha 3 db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ilyen csövünk van egy erősítőben, akkor azok összesen 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900mA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fűtőáramot igényelnek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Ha még van további 2 db EL34S,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azok újabb 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3A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-t venne fel</w:t>
      </w:r>
      <w:r w:rsidR="00502C79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502C79">
        <w:rPr>
          <w:rFonts w:ascii="Times New Roman" w:eastAsia="Times New Roman" w:hAnsi="Times New Roman" w:cs="Times New Roman"/>
          <w:sz w:val="24"/>
          <w:szCs w:val="24"/>
          <w:lang w:eastAsia="hu-HU"/>
        </w:rPr>
        <w:t>(Ez összesen 3,9A) Gyakran előfordul, hogy a rendelkezésre álló transzformátor fűtőtekercse nem elegendő az összes cső fűtéséhez, bár a pl. az anódfeszültséget szolgáltató tekercsei teljesen megfelelőek. Ilyen esetben bátran alkalmazható egy különálló kisebb fűtőtranszformátor a hiányzó teljesítmény pótlására. Ha van egy – teljesítményben egyébként megfelelő - 12V-os transzformátorunk, azt is nyugodtan használhatjuk a 12,6V-os, vagy 6,3V-os fűtésű csövek fűtésének táplálására.</w:t>
      </w:r>
    </w:p>
    <w:p w:rsidR="005C2495" w:rsidRDefault="007B7BF0" w:rsidP="006958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anchor distT="0" distB="0" distL="0" distR="0" simplePos="0" relativeHeight="251655168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362200" cy="923925"/>
            <wp:effectExtent l="19050" t="0" r="0" b="0"/>
            <wp:wrapSquare wrapText="bothSides"/>
            <wp:docPr id="5" name="Kép 5" descr="http://www.valvewizard.co.uk/heater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valvewizard.co.uk/heater1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7ACF">
        <w:rPr>
          <w:rFonts w:ascii="Times New Roman" w:eastAsia="Times New Roman" w:hAnsi="Times New Roman" w:cs="Times New Roman"/>
          <w:sz w:val="24"/>
          <w:szCs w:val="24"/>
          <w:lang w:eastAsia="hu-HU"/>
        </w:rPr>
        <w:t>A fűtőtekercs h</w:t>
      </w:r>
      <w:r w:rsidR="005D7ACF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agyományosan </w:t>
      </w:r>
      <w:r w:rsidR="005D7A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gyakran táplál </w:t>
      </w:r>
      <w:r w:rsidR="005D7ACF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egy</w:t>
      </w:r>
      <w:r w:rsidR="006958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(vagy több)</w:t>
      </w:r>
      <w:r w:rsidR="005D7ACF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D7ACF">
        <w:rPr>
          <w:rFonts w:ascii="Times New Roman" w:eastAsia="Times New Roman" w:hAnsi="Times New Roman" w:cs="Times New Roman"/>
          <w:sz w:val="24"/>
          <w:szCs w:val="24"/>
          <w:lang w:eastAsia="hu-HU"/>
        </w:rPr>
        <w:t>izzó</w:t>
      </w:r>
      <w:r w:rsidR="005D7ACF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lámp</w:t>
      </w:r>
      <w:r w:rsidR="005D7ACF">
        <w:rPr>
          <w:rFonts w:ascii="Times New Roman" w:eastAsia="Times New Roman" w:hAnsi="Times New Roman" w:cs="Times New Roman"/>
          <w:sz w:val="24"/>
          <w:szCs w:val="24"/>
          <w:lang w:eastAsia="hu-HU"/>
        </w:rPr>
        <w:t>át is. Manapság e</w:t>
      </w:r>
      <w:r w:rsidR="00695826">
        <w:rPr>
          <w:rFonts w:ascii="Times New Roman" w:eastAsia="Times New Roman" w:hAnsi="Times New Roman" w:cs="Times New Roman"/>
          <w:sz w:val="24"/>
          <w:szCs w:val="24"/>
          <w:lang w:eastAsia="hu-HU"/>
        </w:rPr>
        <w:t>zek</w:t>
      </w:r>
      <w:r w:rsidR="005D7A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helyett LED-eket szoktunk alkalmazni. </w:t>
      </w:r>
      <w:r w:rsidR="005D7ACF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Azonban </w:t>
      </w:r>
      <w:r w:rsidR="005D7A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5D7ACF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LED-ek </w:t>
      </w:r>
      <w:r w:rsidR="005D7A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nincsenek az itt fellépő nagy </w:t>
      </w:r>
      <w:r w:rsidR="005D7ACF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záró</w:t>
      </w:r>
      <w:r w:rsidR="005D7A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D7ACF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irányú feszültség</w:t>
      </w:r>
      <w:r w:rsidR="005D7ACF">
        <w:rPr>
          <w:rFonts w:ascii="Times New Roman" w:eastAsia="Times New Roman" w:hAnsi="Times New Roman" w:cs="Times New Roman"/>
          <w:sz w:val="24"/>
          <w:szCs w:val="24"/>
          <w:lang w:eastAsia="hu-HU"/>
        </w:rPr>
        <w:t>re méretezve. Ezt kiküszöbölendő</w:t>
      </w:r>
      <w:r w:rsidR="00B748E7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5D7A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kiváló megoldás egy dióda </w:t>
      </w:r>
      <w:r w:rsidR="005D7ACF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(v</w:t>
      </w:r>
      <w:r w:rsidR="005D7A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agy még egy </w:t>
      </w:r>
      <w:r w:rsidR="005D7ACF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LED) </w:t>
      </w:r>
      <w:r w:rsidR="005D7ACF">
        <w:rPr>
          <w:rFonts w:ascii="Times New Roman" w:eastAsia="Times New Roman" w:hAnsi="Times New Roman" w:cs="Times New Roman"/>
          <w:sz w:val="24"/>
          <w:szCs w:val="24"/>
          <w:lang w:eastAsia="hu-HU"/>
        </w:rPr>
        <w:t>ellentétes irányú beépítése</w:t>
      </w:r>
      <w:r w:rsidR="00695826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5C2495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</w:t>
      </w:r>
      <w:r w:rsidR="005C2495">
        <w:rPr>
          <w:rFonts w:ascii="Times New Roman" w:eastAsia="Times New Roman" w:hAnsi="Times New Roman" w:cs="Times New Roman"/>
          <w:sz w:val="24"/>
          <w:szCs w:val="24"/>
          <w:lang w:eastAsia="hu-HU"/>
        </w:rPr>
        <w:t>en el tud folyni a – LED szempontjából záró irányú – áram és így a záró irányú feszültség is a</w:t>
      </w:r>
      <w:r w:rsidR="00077F40"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 w:rsidR="005C249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77F4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ellenirányú </w:t>
      </w:r>
      <w:r w:rsidR="005C249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dióda feszültségesésének szintjén </w:t>
      </w:r>
      <w:r w:rsidR="00695826">
        <w:rPr>
          <w:rFonts w:ascii="Times New Roman" w:eastAsia="Times New Roman" w:hAnsi="Times New Roman" w:cs="Times New Roman"/>
          <w:sz w:val="24"/>
          <w:szCs w:val="24"/>
          <w:lang w:eastAsia="hu-HU"/>
        </w:rPr>
        <w:t>marad</w:t>
      </w:r>
      <w:r w:rsidR="005C249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C2495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 w:rsidR="00D9593F">
        <w:rPr>
          <w:rFonts w:ascii="Times New Roman" w:eastAsia="Times New Roman" w:hAnsi="Times New Roman" w:cs="Times New Roman"/>
          <w:sz w:val="24"/>
          <w:szCs w:val="24"/>
          <w:lang w:eastAsia="hu-HU"/>
        </w:rPr>
        <w:t>ami</w:t>
      </w:r>
      <w:r w:rsidR="005C2495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egyúttal csökkenti a transzformátor </w:t>
      </w:r>
      <w:r w:rsidR="005C2495">
        <w:rPr>
          <w:rFonts w:ascii="Times New Roman" w:eastAsia="Times New Roman" w:hAnsi="Times New Roman" w:cs="Times New Roman"/>
          <w:sz w:val="24"/>
          <w:szCs w:val="24"/>
          <w:lang w:eastAsia="hu-HU"/>
        </w:rPr>
        <w:t>egyenáramú</w:t>
      </w:r>
      <w:r w:rsidR="005C2495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mágnesezés</w:t>
      </w:r>
      <w:r w:rsidR="005C2495">
        <w:rPr>
          <w:rFonts w:ascii="Times New Roman" w:eastAsia="Times New Roman" w:hAnsi="Times New Roman" w:cs="Times New Roman"/>
          <w:sz w:val="24"/>
          <w:szCs w:val="24"/>
          <w:lang w:eastAsia="hu-HU"/>
        </w:rPr>
        <w:t>ét is</w:t>
      </w:r>
      <w:r w:rsidR="005C2495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). </w:t>
      </w:r>
    </w:p>
    <w:p w:rsidR="004D4A3B" w:rsidRPr="007B7BF0" w:rsidRDefault="004D4A3B" w:rsidP="006958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D4A3B" w:rsidRDefault="005C2495" w:rsidP="004D4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Brumm a fűtéstápokban </w:t>
      </w:r>
    </w:p>
    <w:p w:rsidR="007747FA" w:rsidRDefault="005C2495" w:rsidP="004D4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brummot egyfelől a fűtőszál és a katód elektróda közötti szivárgó áram, másfelől pedig a fűtőszál körüli váltakozó elektromágneses tér és a környező vezetők és egyéb fém alkatrészek elektromágneses kölcsönhatása okozza. Ez a (50Hz-es váltakozó) mágneses mező modulálja a csőben folyó elektronáramot</w:t>
      </w:r>
      <w:r w:rsidR="007747F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amely </w:t>
      </w:r>
      <w:r w:rsidR="006958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szintén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brummo</w:t>
      </w:r>
      <w:r w:rsidR="00695826">
        <w:rPr>
          <w:rFonts w:ascii="Times New Roman" w:eastAsia="Times New Roman" w:hAnsi="Times New Roman" w:cs="Times New Roman"/>
          <w:sz w:val="24"/>
          <w:szCs w:val="24"/>
          <w:lang w:eastAsia="hu-HU"/>
        </w:rPr>
        <w:t>t okoz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cső egyes elektródái között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(különösen a rács és az anód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között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létrejövő elektromos mező, pedig a parazita kapacitásokon keresztül, nem kívánt kapcsolatokat hoz létre az áramkörünkben.</w:t>
      </w:r>
      <w:r w:rsidR="007747F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747FA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Azt gondolhatnánk, hogy a</w:t>
      </w:r>
      <w:r w:rsidR="007747F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parazita</w:t>
      </w:r>
      <w:r w:rsidR="007747FA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kapacitás</w:t>
      </w:r>
      <w:r w:rsidR="007747F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túl kicsi ahhoz, hogy az alacsony frekvenciás brummot okozzon és </w:t>
      </w:r>
      <w:r w:rsidR="003433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ebben </w:t>
      </w:r>
      <w:r w:rsidR="007747F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igazunk is </w:t>
      </w:r>
      <w:r w:rsidR="0034331B">
        <w:rPr>
          <w:rFonts w:ascii="Times New Roman" w:eastAsia="Times New Roman" w:hAnsi="Times New Roman" w:cs="Times New Roman"/>
          <w:sz w:val="24"/>
          <w:szCs w:val="24"/>
          <w:lang w:eastAsia="hu-HU"/>
        </w:rPr>
        <w:t>van</w:t>
      </w:r>
      <w:r w:rsidR="007747F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Azonban a </w:t>
      </w:r>
      <w:r w:rsidR="00597CA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szinuszos </w:t>
      </w:r>
      <w:r w:rsidR="007747F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hálózati váltakozó </w:t>
      </w:r>
      <w:r w:rsidR="00597CAB">
        <w:rPr>
          <w:rFonts w:ascii="Times New Roman" w:eastAsia="Times New Roman" w:hAnsi="Times New Roman" w:cs="Times New Roman"/>
          <w:sz w:val="24"/>
          <w:szCs w:val="24"/>
          <w:lang w:eastAsia="hu-HU"/>
        </w:rPr>
        <w:t>feszültség</w:t>
      </w:r>
      <w:r w:rsidR="007747F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ennek következtében a váltakozó fűtőfeszültség </w:t>
      </w:r>
      <w:r w:rsidR="00597CAB">
        <w:rPr>
          <w:rFonts w:ascii="Times New Roman" w:eastAsia="Times New Roman" w:hAnsi="Times New Roman" w:cs="Times New Roman"/>
          <w:sz w:val="24"/>
          <w:szCs w:val="24"/>
          <w:lang w:eastAsia="hu-HU"/>
        </w:rPr>
        <w:t>sajnos nem tiszt</w:t>
      </w:r>
      <w:r w:rsidR="00931263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597CA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931263">
        <w:rPr>
          <w:rFonts w:ascii="Times New Roman" w:eastAsia="Times New Roman" w:hAnsi="Times New Roman" w:cs="Times New Roman"/>
          <w:sz w:val="24"/>
          <w:szCs w:val="24"/>
          <w:lang w:eastAsia="hu-HU"/>
        </w:rPr>
        <w:t>szinusz hullám</w:t>
      </w:r>
      <w:r w:rsidR="00FC6D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r w:rsidR="00F058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hanem sajnos </w:t>
      </w:r>
      <w:r w:rsidR="00FC6D0D">
        <w:rPr>
          <w:rFonts w:ascii="Times New Roman" w:eastAsia="Times New Roman" w:hAnsi="Times New Roman" w:cs="Times New Roman"/>
          <w:sz w:val="24"/>
          <w:szCs w:val="24"/>
          <w:lang w:eastAsia="hu-HU"/>
        </w:rPr>
        <w:t>mindenféle tüskét, kiugrást és magas frekvenciájú rezgéseket, zajt is tartalmaz</w:t>
      </w:r>
      <w:r w:rsidR="00597CAB">
        <w:rPr>
          <w:rFonts w:ascii="Times New Roman" w:eastAsia="Times New Roman" w:hAnsi="Times New Roman" w:cs="Times New Roman"/>
          <w:sz w:val="24"/>
          <w:szCs w:val="24"/>
          <w:lang w:eastAsia="hu-HU"/>
        </w:rPr>
        <w:t>. A tüskék ugyan általában levág</w:t>
      </w:r>
      <w:r w:rsidR="00FF4E04">
        <w:rPr>
          <w:rFonts w:ascii="Times New Roman" w:eastAsia="Times New Roman" w:hAnsi="Times New Roman" w:cs="Times New Roman"/>
          <w:sz w:val="24"/>
          <w:szCs w:val="24"/>
          <w:lang w:eastAsia="hu-HU"/>
        </w:rPr>
        <w:t>ásra kerülnek</w:t>
      </w:r>
      <w:r w:rsidR="00597CA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egyenirányít</w:t>
      </w:r>
      <w:r w:rsidR="00FF4E04">
        <w:rPr>
          <w:rFonts w:ascii="Times New Roman" w:eastAsia="Times New Roman" w:hAnsi="Times New Roman" w:cs="Times New Roman"/>
          <w:sz w:val="24"/>
          <w:szCs w:val="24"/>
          <w:lang w:eastAsia="hu-HU"/>
        </w:rPr>
        <w:t>ás során</w:t>
      </w:r>
      <w:r w:rsidR="00597CAB">
        <w:rPr>
          <w:rFonts w:ascii="Times New Roman" w:eastAsia="Times New Roman" w:hAnsi="Times New Roman" w:cs="Times New Roman"/>
          <w:sz w:val="24"/>
          <w:szCs w:val="24"/>
          <w:lang w:eastAsia="hu-HU"/>
        </w:rPr>
        <w:t>, de</w:t>
      </w:r>
      <w:r w:rsidR="00FF4E0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74A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elektromos hálózaton lévő rengeteg féle fogyasztó elképesztően sokféle nagyfrekvenciás zajt szór ki a hálózatra. </w:t>
      </w:r>
      <w:r w:rsidR="00F05808">
        <w:rPr>
          <w:rFonts w:ascii="Times New Roman" w:eastAsia="Times New Roman" w:hAnsi="Times New Roman" w:cs="Times New Roman"/>
          <w:sz w:val="24"/>
          <w:szCs w:val="24"/>
          <w:lang w:eastAsia="hu-HU"/>
        </w:rPr>
        <w:t>P</w:t>
      </w:r>
      <w:r w:rsidR="00FF4E0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l. </w:t>
      </w:r>
      <w:r w:rsidR="00F058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 w:rsidR="00FF4E04">
        <w:rPr>
          <w:rFonts w:ascii="Times New Roman" w:eastAsia="Times New Roman" w:hAnsi="Times New Roman" w:cs="Times New Roman"/>
          <w:sz w:val="24"/>
          <w:szCs w:val="24"/>
          <w:lang w:eastAsia="hu-HU"/>
        </w:rPr>
        <w:t>ipari elektromos motorok</w:t>
      </w:r>
      <w:r w:rsidR="00F058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sok esetben</w:t>
      </w:r>
      <w:r w:rsidR="00FF4E0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F05808">
        <w:rPr>
          <w:rFonts w:ascii="Times New Roman" w:eastAsia="Times New Roman" w:hAnsi="Times New Roman" w:cs="Times New Roman"/>
          <w:sz w:val="24"/>
          <w:szCs w:val="24"/>
          <w:lang w:eastAsia="hu-HU"/>
        </w:rPr>
        <w:t>k</w:t>
      </w:r>
      <w:r w:rsidR="00F05808">
        <w:rPr>
          <w:rFonts w:ascii="Times New Roman" w:eastAsia="Times New Roman" w:hAnsi="Times New Roman" w:cs="Times New Roman"/>
          <w:sz w:val="24"/>
          <w:szCs w:val="24"/>
          <w:lang w:eastAsia="hu-HU"/>
        </w:rPr>
        <w:t>i tudja</w:t>
      </w:r>
      <w:r w:rsidR="00F058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milyen </w:t>
      </w:r>
      <w:r w:rsidR="00FF4E04">
        <w:rPr>
          <w:rFonts w:ascii="Times New Roman" w:eastAsia="Times New Roman" w:hAnsi="Times New Roman" w:cs="Times New Roman"/>
          <w:sz w:val="24"/>
          <w:szCs w:val="24"/>
          <w:lang w:eastAsia="hu-HU"/>
        </w:rPr>
        <w:t>elektromos szemet</w:t>
      </w:r>
      <w:r w:rsidR="00F05808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="00FF4E04">
        <w:rPr>
          <w:rFonts w:ascii="Times New Roman" w:eastAsia="Times New Roman" w:hAnsi="Times New Roman" w:cs="Times New Roman"/>
          <w:sz w:val="24"/>
          <w:szCs w:val="24"/>
          <w:lang w:eastAsia="hu-HU"/>
        </w:rPr>
        <w:t>t</w:t>
      </w:r>
      <w:r w:rsidR="00F058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szórna</w:t>
      </w:r>
      <w:r w:rsidR="00F058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 </w:t>
      </w:r>
      <w:r w:rsidR="00F058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 </w:t>
      </w:r>
      <w:r w:rsidR="00F05808">
        <w:rPr>
          <w:rFonts w:ascii="Times New Roman" w:eastAsia="Times New Roman" w:hAnsi="Times New Roman" w:cs="Times New Roman"/>
          <w:sz w:val="24"/>
          <w:szCs w:val="24"/>
          <w:lang w:eastAsia="hu-HU"/>
        </w:rPr>
        <w:t>a hálózatra</w:t>
      </w:r>
      <w:r w:rsidR="00FF4E04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597CA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FF4E0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 a nagyfrekvenciás </w:t>
      </w:r>
      <w:r w:rsidR="004B7D98">
        <w:rPr>
          <w:rFonts w:ascii="Times New Roman" w:eastAsia="Times New Roman" w:hAnsi="Times New Roman" w:cs="Times New Roman"/>
          <w:sz w:val="24"/>
          <w:szCs w:val="24"/>
          <w:lang w:eastAsia="hu-HU"/>
        </w:rPr>
        <w:t>elektromos szemét</w:t>
      </w:r>
      <w:r w:rsidR="0077579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</w:t>
      </w:r>
      <w:r w:rsidR="004B7D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75790">
        <w:rPr>
          <w:rFonts w:ascii="Times New Roman" w:eastAsia="Times New Roman" w:hAnsi="Times New Roman" w:cs="Times New Roman"/>
          <w:sz w:val="24"/>
          <w:szCs w:val="24"/>
          <w:lang w:eastAsia="hu-HU"/>
        </w:rPr>
        <w:t>amely rámodulálódik a hálózati frekvenciára - már könnyedén</w:t>
      </w:r>
      <w:r w:rsidR="004B7D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átjut a</w:t>
      </w:r>
      <w:r w:rsidR="00C051E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még</w:t>
      </w:r>
      <w:r w:rsidR="0077579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egészen</w:t>
      </w:r>
      <w:r w:rsidR="004B7D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F445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kis </w:t>
      </w:r>
      <w:r w:rsidR="00C051E9">
        <w:rPr>
          <w:rFonts w:ascii="Times New Roman" w:eastAsia="Times New Roman" w:hAnsi="Times New Roman" w:cs="Times New Roman"/>
          <w:sz w:val="24"/>
          <w:szCs w:val="24"/>
          <w:lang w:eastAsia="hu-HU"/>
        </w:rPr>
        <w:t>kapacitásokon</w:t>
      </w:r>
      <w:r w:rsidR="004B7D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és a szokásos brummtól eltérő</w:t>
      </w:r>
      <w:r w:rsidR="00FC6D0D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4B7D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zümmögő zajt </w:t>
      </w:r>
      <w:r w:rsidR="00C051E9">
        <w:rPr>
          <w:rFonts w:ascii="Times New Roman" w:eastAsia="Times New Roman" w:hAnsi="Times New Roman" w:cs="Times New Roman"/>
          <w:sz w:val="24"/>
          <w:szCs w:val="24"/>
          <w:lang w:eastAsia="hu-HU"/>
        </w:rPr>
        <w:t>okoz</w:t>
      </w:r>
      <w:r w:rsidR="004B7D98">
        <w:rPr>
          <w:rFonts w:ascii="Times New Roman" w:eastAsia="Times New Roman" w:hAnsi="Times New Roman" w:cs="Times New Roman"/>
          <w:sz w:val="24"/>
          <w:szCs w:val="24"/>
          <w:lang w:eastAsia="hu-HU"/>
        </w:rPr>
        <w:t>. Az elektromos hálózaton rengeteg</w:t>
      </w:r>
      <w:r w:rsidR="0077579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féle és </w:t>
      </w:r>
      <w:r w:rsidR="00C051E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nagyszámú </w:t>
      </w:r>
      <w:r w:rsidR="004B7D98">
        <w:rPr>
          <w:rFonts w:ascii="Times New Roman" w:eastAsia="Times New Roman" w:hAnsi="Times New Roman" w:cs="Times New Roman"/>
          <w:sz w:val="24"/>
          <w:szCs w:val="24"/>
          <w:lang w:eastAsia="hu-HU"/>
        </w:rPr>
        <w:t>olya</w:t>
      </w:r>
      <w:r w:rsidR="00074A62"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r w:rsidR="004B7D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fogyasztó van, amelyek ilyen zaj</w:t>
      </w:r>
      <w:r w:rsidR="00C051E9">
        <w:rPr>
          <w:rFonts w:ascii="Times New Roman" w:eastAsia="Times New Roman" w:hAnsi="Times New Roman" w:cs="Times New Roman"/>
          <w:sz w:val="24"/>
          <w:szCs w:val="24"/>
          <w:lang w:eastAsia="hu-HU"/>
        </w:rPr>
        <w:t>források</w:t>
      </w:r>
      <w:r w:rsidR="004B7D98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524571" w:rsidRDefault="00F44518" w:rsidP="00FC6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Első számú szabály, hogy a fűtés táp</w:t>
      </w:r>
      <w:r w:rsidR="004E308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nak </w:t>
      </w:r>
      <w:r w:rsidR="00FC6D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mindenképp </w:t>
      </w:r>
      <w:r w:rsidR="004E308A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rendelkeznie kell egy DC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csatlakoz</w:t>
      </w:r>
      <w:r w:rsidR="004E308A">
        <w:rPr>
          <w:rFonts w:ascii="Times New Roman" w:eastAsia="Times New Roman" w:hAnsi="Times New Roman" w:cs="Times New Roman"/>
          <w:sz w:val="24"/>
          <w:szCs w:val="24"/>
          <w:lang w:eastAsia="hu-HU"/>
        </w:rPr>
        <w:t>ással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audio </w:t>
      </w:r>
      <w:r w:rsidR="00F058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(referencia)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földre. Ez megvalósítható közvetlen kapcsolattal, vagy emelő áramkörrel (lásd később)</w:t>
      </w:r>
      <w:r w:rsidR="00A07ABD">
        <w:rPr>
          <w:rFonts w:ascii="Times New Roman" w:eastAsia="Times New Roman" w:hAnsi="Times New Roman" w:cs="Times New Roman"/>
          <w:sz w:val="24"/>
          <w:szCs w:val="24"/>
          <w:lang w:eastAsia="hu-HU"/>
        </w:rPr>
        <w:t>. Ez a szabály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mind </w:t>
      </w:r>
      <w:r w:rsidR="00A07A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egyenáramú (DC), mind pedig </w:t>
      </w:r>
      <w:r w:rsidR="00A07A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váltakozó áramú </w:t>
      </w:r>
      <w:r w:rsidR="004E308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(AC)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fűtés</w:t>
      </w:r>
      <w:r w:rsidR="00CC6A66">
        <w:rPr>
          <w:rFonts w:ascii="Times New Roman" w:eastAsia="Times New Roman" w:hAnsi="Times New Roman" w:cs="Times New Roman"/>
          <w:sz w:val="24"/>
          <w:szCs w:val="24"/>
          <w:lang w:eastAsia="hu-HU"/>
        </w:rPr>
        <w:t>táp</w:t>
      </w:r>
      <w:r w:rsidR="001B274F">
        <w:rPr>
          <w:rFonts w:ascii="Times New Roman" w:eastAsia="Times New Roman" w:hAnsi="Times New Roman" w:cs="Times New Roman"/>
          <w:sz w:val="24"/>
          <w:szCs w:val="24"/>
          <w:lang w:eastAsia="hu-HU"/>
        </w:rPr>
        <w:t>ok</w:t>
      </w:r>
      <w:r w:rsidR="00CC6A66">
        <w:rPr>
          <w:rFonts w:ascii="Times New Roman" w:eastAsia="Times New Roman" w:hAnsi="Times New Roman" w:cs="Times New Roman"/>
          <w:sz w:val="24"/>
          <w:szCs w:val="24"/>
          <w:lang w:eastAsia="hu-HU"/>
        </w:rPr>
        <w:t>ra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igaz.</w:t>
      </w:r>
      <w:r w:rsidR="00CC6A6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Ezt elhagyva a fűtéstáp lebeg</w:t>
      </w:r>
      <w:r w:rsidR="00B31F31">
        <w:rPr>
          <w:rFonts w:ascii="Times New Roman" w:eastAsia="Times New Roman" w:hAnsi="Times New Roman" w:cs="Times New Roman"/>
          <w:sz w:val="24"/>
          <w:szCs w:val="24"/>
          <w:lang w:eastAsia="hu-HU"/>
        </w:rPr>
        <w:t>, ami</w:t>
      </w:r>
      <w:r w:rsidR="00CC6A6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mindent átható brummot és zümmögést fog eredményezni</w:t>
      </w:r>
      <w:r w:rsidR="00B31F31">
        <w:rPr>
          <w:rFonts w:ascii="Times New Roman" w:eastAsia="Times New Roman" w:hAnsi="Times New Roman" w:cs="Times New Roman"/>
          <w:sz w:val="24"/>
          <w:szCs w:val="24"/>
          <w:lang w:eastAsia="hu-HU"/>
        </w:rPr>
        <w:t>, elsősorban</w:t>
      </w:r>
      <w:r w:rsidR="00CC6A6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</w:t>
      </w:r>
      <w:r w:rsidR="000620A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transzformátor primer-</w:t>
      </w:r>
      <w:r w:rsidR="00CC6A66">
        <w:rPr>
          <w:rFonts w:ascii="Times New Roman" w:eastAsia="Times New Roman" w:hAnsi="Times New Roman" w:cs="Times New Roman"/>
          <w:sz w:val="24"/>
          <w:szCs w:val="24"/>
          <w:lang w:eastAsia="hu-HU"/>
        </w:rPr>
        <w:t>szekunder kú</w:t>
      </w:r>
      <w:r w:rsidR="00B05B3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szóáramának köszönhetően. </w:t>
      </w:r>
      <w:r w:rsidR="004872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referenciaföld elhagyása </w:t>
      </w:r>
      <w:r w:rsidR="00B05B3E">
        <w:rPr>
          <w:rFonts w:ascii="Times New Roman" w:eastAsia="Times New Roman" w:hAnsi="Times New Roman" w:cs="Times New Roman"/>
          <w:sz w:val="24"/>
          <w:szCs w:val="24"/>
          <w:lang w:eastAsia="hu-HU"/>
        </w:rPr>
        <w:t>a leggyakoribb kezdő hiba.</w:t>
      </w:r>
      <w:r w:rsidR="0052457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váltakozó áramú (AC) fűtéstáp megoldásokat szintén </w:t>
      </w:r>
      <w:r w:rsidR="009A581C">
        <w:rPr>
          <w:rFonts w:ascii="Times New Roman" w:eastAsia="Times New Roman" w:hAnsi="Times New Roman" w:cs="Times New Roman"/>
          <w:sz w:val="24"/>
          <w:szCs w:val="24"/>
          <w:lang w:eastAsia="hu-HU"/>
        </w:rPr>
        <w:t>ki kell egyenlíteni</w:t>
      </w:r>
      <w:r w:rsidR="00D54DBD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FC6D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közepelni</w:t>
      </w:r>
      <w:r w:rsidR="00D54D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kell</w:t>
      </w:r>
      <w:r w:rsidR="0052457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az </w:t>
      </w:r>
      <w:r w:rsidR="00A300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nem kívánt </w:t>
      </w:r>
      <w:r w:rsidR="0052457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elektromágneses mezők </w:t>
      </w:r>
      <w:r w:rsidR="00A300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elnyomása, kioltása </w:t>
      </w:r>
      <w:r w:rsidR="00524571">
        <w:rPr>
          <w:rFonts w:ascii="Times New Roman" w:eastAsia="Times New Roman" w:hAnsi="Times New Roman" w:cs="Times New Roman"/>
          <w:sz w:val="24"/>
          <w:szCs w:val="24"/>
          <w:lang w:eastAsia="hu-HU"/>
        </w:rPr>
        <w:t>érdekében. Ez</w:t>
      </w:r>
      <w:r w:rsidR="009A581C">
        <w:rPr>
          <w:rFonts w:ascii="Times New Roman" w:eastAsia="Times New Roman" w:hAnsi="Times New Roman" w:cs="Times New Roman"/>
          <w:sz w:val="24"/>
          <w:szCs w:val="24"/>
          <w:lang w:eastAsia="hu-HU"/>
        </w:rPr>
        <w:t>ek a megoldások</w:t>
      </w:r>
      <w:r w:rsidR="0052457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BD2359">
        <w:rPr>
          <w:rFonts w:ascii="Times New Roman" w:eastAsia="Times New Roman" w:hAnsi="Times New Roman" w:cs="Times New Roman"/>
          <w:sz w:val="24"/>
          <w:szCs w:val="24"/>
          <w:lang w:eastAsia="hu-HU"/>
        </w:rPr>
        <w:t>egyfelől</w:t>
      </w:r>
      <w:r w:rsidR="0052457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egyes vezetékekben lévő feszültség nagyságát csökkenti (pl. minden egyes vezeték</w:t>
      </w:r>
      <w:r w:rsidR="00615BC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szálban </w:t>
      </w:r>
      <w:r w:rsidR="00524571">
        <w:rPr>
          <w:rFonts w:ascii="Times New Roman" w:eastAsia="Times New Roman" w:hAnsi="Times New Roman" w:cs="Times New Roman"/>
          <w:sz w:val="24"/>
          <w:szCs w:val="24"/>
          <w:lang w:eastAsia="hu-HU"/>
        </w:rPr>
        <w:t>3,15V</w:t>
      </w:r>
      <w:r w:rsidR="00615BC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van, ahelyett hogy az egyik szálban 6,3V van a másikban pedig 0V</w:t>
      </w:r>
      <w:r w:rsidR="009A581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volna</w:t>
      </w:r>
      <w:r w:rsidR="00615BC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), </w:t>
      </w:r>
      <w:r w:rsidR="00BD2359">
        <w:rPr>
          <w:rFonts w:ascii="Times New Roman" w:eastAsia="Times New Roman" w:hAnsi="Times New Roman" w:cs="Times New Roman"/>
          <w:sz w:val="24"/>
          <w:szCs w:val="24"/>
          <w:lang w:eastAsia="hu-HU"/>
        </w:rPr>
        <w:t>másfelől</w:t>
      </w:r>
      <w:r w:rsidR="00615BC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egyenlő nagyságú, ellentétes irányú elektromágneses mezők </w:t>
      </w:r>
      <w:r w:rsidR="009A581C">
        <w:rPr>
          <w:rFonts w:ascii="Times New Roman" w:eastAsia="Times New Roman" w:hAnsi="Times New Roman" w:cs="Times New Roman"/>
          <w:sz w:val="24"/>
          <w:szCs w:val="24"/>
          <w:lang w:eastAsia="hu-HU"/>
        </w:rPr>
        <w:t>általában</w:t>
      </w:r>
      <w:r w:rsidR="00615BC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9A581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két </w:t>
      </w:r>
      <w:r w:rsidR="00615BC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egyenlő nagyságú, </w:t>
      </w:r>
      <w:r w:rsidR="00AD55F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de </w:t>
      </w:r>
      <w:r w:rsidR="00615BC7">
        <w:rPr>
          <w:rFonts w:ascii="Times New Roman" w:eastAsia="Times New Roman" w:hAnsi="Times New Roman" w:cs="Times New Roman"/>
          <w:sz w:val="24"/>
          <w:szCs w:val="24"/>
          <w:lang w:eastAsia="hu-HU"/>
        </w:rPr>
        <w:t>ellentétes irányú brumm</w:t>
      </w:r>
      <w:r w:rsidR="009A581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jelet</w:t>
      </w:r>
      <w:r w:rsidR="00615BC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9A581C">
        <w:rPr>
          <w:rFonts w:ascii="Times New Roman" w:eastAsia="Times New Roman" w:hAnsi="Times New Roman" w:cs="Times New Roman"/>
          <w:sz w:val="24"/>
          <w:szCs w:val="24"/>
          <w:lang w:eastAsia="hu-HU"/>
        </w:rPr>
        <w:t>indukálnak</w:t>
      </w:r>
      <w:r w:rsidR="00615BC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audio áramkörökben, amelyek nagyrészt, vagy - </w:t>
      </w:r>
      <w:r w:rsidR="0095275E">
        <w:rPr>
          <w:rFonts w:ascii="Times New Roman" w:eastAsia="Times New Roman" w:hAnsi="Times New Roman" w:cs="Times New Roman"/>
          <w:sz w:val="24"/>
          <w:szCs w:val="24"/>
          <w:lang w:eastAsia="hu-HU"/>
        </w:rPr>
        <w:t>legkedvezőbb</w:t>
      </w:r>
      <w:r w:rsidR="00615BC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esetben – teljesen ki</w:t>
      </w:r>
      <w:r w:rsidR="009A581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</w:t>
      </w:r>
      <w:r w:rsidR="00615BC7">
        <w:rPr>
          <w:rFonts w:ascii="Times New Roman" w:eastAsia="Times New Roman" w:hAnsi="Times New Roman" w:cs="Times New Roman"/>
          <w:sz w:val="24"/>
          <w:szCs w:val="24"/>
          <w:lang w:eastAsia="hu-HU"/>
        </w:rPr>
        <w:t>oltják egymást.</w:t>
      </w:r>
    </w:p>
    <w:p w:rsidR="004D4A3B" w:rsidRDefault="007B7BF0" w:rsidP="004D4A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:rsidR="004D4A3B" w:rsidRDefault="004D4A3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 w:type="page"/>
      </w:r>
    </w:p>
    <w:p w:rsidR="004D4A3B" w:rsidRDefault="00EB1E74" w:rsidP="004D4A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Középcsapolású fűtőtekercs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2C2EEC" w:rsidRDefault="005F3A16" w:rsidP="004D4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0" distR="0" simplePos="0" relativeHeight="251656192" behindDoc="0" locked="0" layoutInCell="1" allowOverlap="0" wp14:anchorId="650E60F0" wp14:editId="73A9CCF9">
            <wp:simplePos x="0" y="0"/>
            <wp:positionH relativeFrom="column">
              <wp:posOffset>4600891</wp:posOffset>
            </wp:positionH>
            <wp:positionV relativeFrom="line">
              <wp:posOffset>123821</wp:posOffset>
            </wp:positionV>
            <wp:extent cx="1076325" cy="1485900"/>
            <wp:effectExtent l="19050" t="0" r="9525" b="0"/>
            <wp:wrapSquare wrapText="bothSides"/>
            <wp:docPr id="6" name="Kép 6" descr="http://www.valvewizard.co.uk/heate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valvewizard.co.uk/heater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4C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leghagyományosabb módja a brumm csökkentésének </w:t>
      </w:r>
      <w:r w:rsidR="007660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olyan transzformátor használata, amely </w:t>
      </w:r>
      <w:r w:rsidR="002E4CF3">
        <w:rPr>
          <w:rFonts w:ascii="Times New Roman" w:eastAsia="Times New Roman" w:hAnsi="Times New Roman" w:cs="Times New Roman"/>
          <w:sz w:val="24"/>
          <w:szCs w:val="24"/>
          <w:lang w:eastAsia="hu-HU"/>
        </w:rPr>
        <w:t>fűtőtekercs</w:t>
      </w:r>
      <w:r w:rsidR="0076602F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="002E4C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</w:t>
      </w:r>
      <w:r w:rsidR="0076602F">
        <w:rPr>
          <w:rFonts w:ascii="Times New Roman" w:eastAsia="Times New Roman" w:hAnsi="Times New Roman" w:cs="Times New Roman"/>
          <w:sz w:val="24"/>
          <w:szCs w:val="24"/>
          <w:lang w:eastAsia="hu-HU"/>
        </w:rPr>
        <w:t>épen meg van csapolva</w:t>
      </w:r>
      <w:r w:rsidR="002E4C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amelyet </w:t>
      </w:r>
      <w:r w:rsidR="00510CFD">
        <w:rPr>
          <w:rFonts w:ascii="Times New Roman" w:eastAsia="Times New Roman" w:hAnsi="Times New Roman" w:cs="Times New Roman"/>
          <w:sz w:val="24"/>
          <w:szCs w:val="24"/>
          <w:lang w:eastAsia="hu-HU"/>
        </w:rPr>
        <w:t>a referencia</w:t>
      </w:r>
      <w:r w:rsidR="002E4CF3">
        <w:rPr>
          <w:rFonts w:ascii="Times New Roman" w:eastAsia="Times New Roman" w:hAnsi="Times New Roman" w:cs="Times New Roman"/>
          <w:sz w:val="24"/>
          <w:szCs w:val="24"/>
          <w:lang w:eastAsia="hu-HU"/>
        </w:rPr>
        <w:t>földre kötünk.</w:t>
      </w:r>
      <w:r w:rsidR="004D4A3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</w:t>
      </w:r>
      <w:r w:rsidR="007660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 </w:t>
      </w:r>
      <w:r w:rsidR="00A74E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megoldás </w:t>
      </w:r>
      <w:r w:rsidR="007660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tovább finomítható egy kis értékű, nagyobb teljesítményű, </w:t>
      </w:r>
      <w:r w:rsidR="004D4A3B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 w:rsidR="0076602F">
        <w:rPr>
          <w:rFonts w:ascii="Times New Roman" w:eastAsia="Times New Roman" w:hAnsi="Times New Roman" w:cs="Times New Roman"/>
          <w:sz w:val="24"/>
          <w:szCs w:val="24"/>
          <w:lang w:eastAsia="hu-HU"/>
        </w:rPr>
        <w:t>hőtűrő</w:t>
      </w:r>
      <w:r w:rsidR="004D4A3B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="007660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10-100ohmos pl. kerámia ellenállással. Ez végfokcsöveknél egyben </w:t>
      </w:r>
      <w:r w:rsidR="004D4A3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kvázi </w:t>
      </w:r>
      <w:r w:rsidR="007660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biztosítékként is fog működni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pl. </w:t>
      </w:r>
      <w:r w:rsidR="0076602F">
        <w:rPr>
          <w:rFonts w:ascii="Times New Roman" w:eastAsia="Times New Roman" w:hAnsi="Times New Roman" w:cs="Times New Roman"/>
          <w:sz w:val="24"/>
          <w:szCs w:val="24"/>
          <w:lang w:eastAsia="hu-HU"/>
        </w:rPr>
        <w:t>egy anód-fűtés rövidzár esetén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7660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így megelőzhetőek a további járulékos veszteségek.</w:t>
      </w:r>
    </w:p>
    <w:p w:rsidR="00217466" w:rsidRDefault="00217466" w:rsidP="004D4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17466" w:rsidRDefault="00217466" w:rsidP="004D4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B1E74" w:rsidRDefault="007B7BF0" w:rsidP="00217466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B7B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Mesterséges </w:t>
      </w:r>
      <w:r w:rsidR="005F3A1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</w:t>
      </w:r>
      <w:r w:rsidR="00EB1E7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özépcsapolású fűtőtekercs</w:t>
      </w:r>
    </w:p>
    <w:p w:rsidR="005F3A16" w:rsidRDefault="007B7BF0" w:rsidP="00EB1E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0" distR="0" simplePos="0" relativeHeight="25165721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38250" cy="857250"/>
            <wp:effectExtent l="19050" t="0" r="0" b="0"/>
            <wp:wrapSquare wrapText="bothSides"/>
            <wp:docPr id="7" name="Kép 7" descr="http://www.valvewizard.co.uk/heater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valvewizard.co.uk/heater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3A16">
        <w:rPr>
          <w:rFonts w:ascii="Times New Roman" w:eastAsia="Times New Roman" w:hAnsi="Times New Roman" w:cs="Times New Roman"/>
          <w:sz w:val="24"/>
          <w:szCs w:val="24"/>
          <w:lang w:eastAsia="hu-HU"/>
        </w:rPr>
        <w:t>Ha a transzformátornak nincs központi megcsapolása a fűtőtekercsen, akkor az mesterségesen is kialakítható két ellenállás segítségével.</w:t>
      </w:r>
      <w:r w:rsidR="00833FB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ellenállásoknak meglehetősen kis értékűnek kell lenniük, hogy segítsenek söntölni a transzformátor primer tekercse felől szivárgó áramokat.</w:t>
      </w:r>
      <w:r w:rsidR="00E817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Jellemző értékeik 100ohm (1/2W), vagy 220ohm (1/4W). Ezek természetesen némi pluszfogyasztást okoznak (100ohm, 6,3V-on +32mA-t), </w:t>
      </w:r>
      <w:r w:rsidR="00FB5F7D">
        <w:rPr>
          <w:rFonts w:ascii="Times New Roman" w:eastAsia="Times New Roman" w:hAnsi="Times New Roman" w:cs="Times New Roman"/>
          <w:sz w:val="24"/>
          <w:szCs w:val="24"/>
          <w:lang w:eastAsia="hu-HU"/>
        </w:rPr>
        <w:t>amit</w:t>
      </w:r>
      <w:r w:rsidR="00E817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transzformátor méretezésénél </w:t>
      </w:r>
      <w:r w:rsidR="00EB1E74">
        <w:rPr>
          <w:rFonts w:ascii="Times New Roman" w:eastAsia="Times New Roman" w:hAnsi="Times New Roman" w:cs="Times New Roman"/>
          <w:sz w:val="24"/>
          <w:szCs w:val="24"/>
          <w:lang w:eastAsia="hu-HU"/>
        </w:rPr>
        <w:t>természetesen figyelembe kell venni</w:t>
      </w:r>
      <w:r w:rsidR="00E8177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EB1E74" w:rsidRDefault="007B7BF0" w:rsidP="001F15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E8177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Fűtésközepelés</w:t>
      </w:r>
    </w:p>
    <w:p w:rsidR="00FB7D85" w:rsidRDefault="00EB1E74" w:rsidP="001F15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0" distR="0" simplePos="0" relativeHeight="251658240" behindDoc="0" locked="0" layoutInCell="1" allowOverlap="0" wp14:anchorId="0957C6AB" wp14:editId="076D48B8">
            <wp:simplePos x="0" y="0"/>
            <wp:positionH relativeFrom="column">
              <wp:posOffset>4664520</wp:posOffset>
            </wp:positionH>
            <wp:positionV relativeFrom="line">
              <wp:posOffset>53571</wp:posOffset>
            </wp:positionV>
            <wp:extent cx="1100455" cy="800100"/>
            <wp:effectExtent l="0" t="0" r="4445" b="0"/>
            <wp:wrapSquare wrapText="bothSides"/>
            <wp:docPr id="8" name="Kép 8" descr="http://www.valvewizard.co.uk/heater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valvewizard.co.uk/heater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8177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6A6572">
        <w:rPr>
          <w:rFonts w:ascii="Times New Roman" w:eastAsia="Times New Roman" w:hAnsi="Times New Roman" w:cs="Times New Roman"/>
          <w:sz w:val="24"/>
          <w:szCs w:val="24"/>
          <w:lang w:eastAsia="hu-HU"/>
        </w:rPr>
        <w:t>z audio áramkörökben</w:t>
      </w:r>
      <w:r w:rsidR="00E817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brummot indukáló </w:t>
      </w:r>
      <w:r w:rsidR="006A65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tényezők </w:t>
      </w:r>
      <w:r w:rsidR="00E8177D">
        <w:rPr>
          <w:rFonts w:ascii="Times New Roman" w:eastAsia="Times New Roman" w:hAnsi="Times New Roman" w:cs="Times New Roman"/>
          <w:sz w:val="24"/>
          <w:szCs w:val="24"/>
          <w:lang w:eastAsia="hu-HU"/>
        </w:rPr>
        <w:t>ritká</w:t>
      </w:r>
      <w:r w:rsidR="006A65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 </w:t>
      </w:r>
      <w:r w:rsidR="00767883">
        <w:rPr>
          <w:rFonts w:ascii="Times New Roman" w:eastAsia="Times New Roman" w:hAnsi="Times New Roman" w:cs="Times New Roman"/>
          <w:sz w:val="24"/>
          <w:szCs w:val="24"/>
          <w:lang w:eastAsia="hu-HU"/>
        </w:rPr>
        <w:t>tökéletesen</w:t>
      </w:r>
      <w:r w:rsidR="007678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E8177D">
        <w:rPr>
          <w:rFonts w:ascii="Times New Roman" w:eastAsia="Times New Roman" w:hAnsi="Times New Roman" w:cs="Times New Roman"/>
          <w:sz w:val="24"/>
          <w:szCs w:val="24"/>
          <w:lang w:eastAsia="hu-HU"/>
        </w:rPr>
        <w:t>szimmetrikusak</w:t>
      </w:r>
      <w:r w:rsidR="006A65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Gyakran </w:t>
      </w:r>
      <w:r w:rsidR="006A65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tapasztaljuk, hogy minimális brumm annak ellenére is van, hogy központi csapolást alkalmaztunk. 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Ezt </w:t>
      </w:r>
      <w:r w:rsidR="006A6572">
        <w:rPr>
          <w:rFonts w:ascii="Times New Roman" w:eastAsia="Times New Roman" w:hAnsi="Times New Roman" w:cs="Times New Roman"/>
          <w:sz w:val="24"/>
          <w:szCs w:val="24"/>
          <w:lang w:eastAsia="hu-HU"/>
        </w:rPr>
        <w:t>úgy lehet megszüntetni, ha a fűtőtekercsre</w:t>
      </w:r>
      <w:r w:rsidR="003026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 potenciométert (lehet trimmer is) kötünk</w:t>
      </w:r>
      <w:r w:rsidR="006A65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földelt</w:t>
      </w:r>
      <w:r w:rsidR="006A65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csúszkával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r w:rsidR="00A368F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így </w:t>
      </w:r>
      <w:r w:rsidR="006A65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alakítva </w:t>
      </w:r>
      <w:r w:rsidR="00A368F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 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a mesterséges köz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ép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csapo</w:t>
      </w:r>
      <w:r w:rsidR="006A6572">
        <w:rPr>
          <w:rFonts w:ascii="Times New Roman" w:eastAsia="Times New Roman" w:hAnsi="Times New Roman" w:cs="Times New Roman"/>
          <w:sz w:val="24"/>
          <w:szCs w:val="24"/>
          <w:lang w:eastAsia="hu-HU"/>
        </w:rPr>
        <w:t>lást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30266A">
        <w:rPr>
          <w:rFonts w:ascii="Times New Roman" w:eastAsia="Times New Roman" w:hAnsi="Times New Roman" w:cs="Times New Roman"/>
          <w:sz w:val="24"/>
          <w:szCs w:val="24"/>
          <w:lang w:eastAsia="hu-HU"/>
        </w:rPr>
        <w:t>K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is értékű </w:t>
      </w:r>
      <w:r w:rsidR="003026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potméter </w:t>
      </w:r>
      <w:r w:rsidR="0027440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itt is 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előnyösebb, 500 ohm</w:t>
      </w:r>
      <w:r w:rsidR="0030266A">
        <w:rPr>
          <w:rFonts w:ascii="Times New Roman" w:eastAsia="Times New Roman" w:hAnsi="Times New Roman" w:cs="Times New Roman"/>
          <w:sz w:val="24"/>
          <w:szCs w:val="24"/>
          <w:lang w:eastAsia="hu-HU"/>
        </w:rPr>
        <w:t>os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pot</w:t>
      </w:r>
      <w:r w:rsidR="0030266A">
        <w:rPr>
          <w:rFonts w:ascii="Times New Roman" w:eastAsia="Times New Roman" w:hAnsi="Times New Roman" w:cs="Times New Roman"/>
          <w:sz w:val="24"/>
          <w:szCs w:val="24"/>
          <w:lang w:eastAsia="hu-HU"/>
        </w:rPr>
        <w:t>méter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30266A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6.3V</w:t>
      </w:r>
      <w:r w:rsidR="0030266A">
        <w:rPr>
          <w:rFonts w:ascii="Times New Roman" w:eastAsia="Times New Roman" w:hAnsi="Times New Roman" w:cs="Times New Roman"/>
          <w:sz w:val="24"/>
          <w:szCs w:val="24"/>
          <w:lang w:eastAsia="hu-HU"/>
        </w:rPr>
        <w:t>-on</w:t>
      </w:r>
      <w:r w:rsidR="0030266A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kevesebb</w:t>
      </w:r>
      <w:r w:rsidR="00F86797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mint 80mW</w:t>
      </w:r>
      <w:r w:rsidR="0030266A">
        <w:rPr>
          <w:rFonts w:ascii="Times New Roman" w:eastAsia="Times New Roman" w:hAnsi="Times New Roman" w:cs="Times New Roman"/>
          <w:sz w:val="24"/>
          <w:szCs w:val="24"/>
          <w:lang w:eastAsia="hu-HU"/>
        </w:rPr>
        <w:t>-ot fog eldisszipálni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3026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közepelő potméterrel </w:t>
      </w:r>
      <w:r w:rsidR="003E72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egyszerű </w:t>
      </w:r>
      <w:r w:rsidR="003E721D">
        <w:rPr>
          <w:rFonts w:ascii="Times New Roman" w:eastAsia="Times New Roman" w:hAnsi="Times New Roman" w:cs="Times New Roman"/>
          <w:sz w:val="24"/>
          <w:szCs w:val="24"/>
          <w:lang w:eastAsia="hu-HU"/>
        </w:rPr>
        <w:t>meghallgatással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füllel</w:t>
      </w:r>
      <w:r w:rsidR="003E72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30266A">
        <w:rPr>
          <w:rFonts w:ascii="Times New Roman" w:eastAsia="Times New Roman" w:hAnsi="Times New Roman" w:cs="Times New Roman"/>
          <w:sz w:val="24"/>
          <w:szCs w:val="24"/>
          <w:lang w:eastAsia="hu-HU"/>
        </w:rPr>
        <w:t>már könnyen beállítható a legalacsonyabb hallható brumm,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ami ritkán </w:t>
      </w:r>
      <w:r w:rsidR="003026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esik </w:t>
      </w:r>
      <w:r w:rsidR="0030266A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pontosan </w:t>
      </w:r>
      <w:r w:rsidR="0030266A">
        <w:rPr>
          <w:rFonts w:ascii="Times New Roman" w:eastAsia="Times New Roman" w:hAnsi="Times New Roman" w:cs="Times New Roman"/>
          <w:sz w:val="24"/>
          <w:szCs w:val="24"/>
          <w:lang w:eastAsia="hu-HU"/>
        </w:rPr>
        <w:t>egybe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3026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3E72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potméter </w:t>
      </w:r>
      <w:r w:rsidR="0030266A">
        <w:rPr>
          <w:rFonts w:ascii="Times New Roman" w:eastAsia="Times New Roman" w:hAnsi="Times New Roman" w:cs="Times New Roman"/>
          <w:sz w:val="24"/>
          <w:szCs w:val="24"/>
          <w:lang w:eastAsia="hu-HU"/>
        </w:rPr>
        <w:t>közé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p</w:t>
      </w:r>
      <w:r w:rsidR="0030266A">
        <w:rPr>
          <w:rFonts w:ascii="Times New Roman" w:eastAsia="Times New Roman" w:hAnsi="Times New Roman" w:cs="Times New Roman"/>
          <w:sz w:val="24"/>
          <w:szCs w:val="24"/>
          <w:lang w:eastAsia="hu-HU"/>
        </w:rPr>
        <w:t>ső</w:t>
      </w:r>
      <w:r w:rsidR="003E72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állásával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0A149A" w:rsidRDefault="007B7BF0" w:rsidP="001F15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0A149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</w:t>
      </w:r>
      <w:r w:rsidR="00EB1E7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űtőfeszültség emelés</w:t>
      </w:r>
      <w:r w:rsidR="00BE244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</w:t>
      </w:r>
      <w:r w:rsidR="00EB1E7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,</w:t>
      </w:r>
      <w:r w:rsidR="000A149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felhúzás</w:t>
      </w:r>
      <w:r w:rsidR="00BE244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</w:p>
    <w:p w:rsidR="00266934" w:rsidRDefault="000A149A" w:rsidP="001F15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fűtőfeszültség </w:t>
      </w:r>
      <w:r w:rsidR="00BE2440">
        <w:rPr>
          <w:rFonts w:ascii="Times New Roman" w:eastAsia="Times New Roman" w:hAnsi="Times New Roman" w:cs="Times New Roman"/>
          <w:sz w:val="24"/>
          <w:szCs w:val="24"/>
          <w:lang w:eastAsia="hu-HU"/>
        </w:rPr>
        <w:t>emelése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azt jelenti, hogy a fűtőfeszültség nulla pontját </w:t>
      </w:r>
      <w:r w:rsidR="00BE244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nem </w:t>
      </w:r>
      <w:r w:rsidR="00767883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67883">
        <w:rPr>
          <w:rFonts w:ascii="Times New Roman" w:eastAsia="Times New Roman" w:hAnsi="Times New Roman" w:cs="Times New Roman"/>
          <w:sz w:val="24"/>
          <w:szCs w:val="24"/>
          <w:lang w:eastAsia="hu-HU"/>
        </w:rPr>
        <w:t>referencia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föld</w:t>
      </w:r>
      <w:r w:rsidR="00BE2440">
        <w:rPr>
          <w:rFonts w:ascii="Times New Roman" w:eastAsia="Times New Roman" w:hAnsi="Times New Roman" w:cs="Times New Roman"/>
          <w:sz w:val="24"/>
          <w:szCs w:val="24"/>
          <w:lang w:eastAsia="hu-HU"/>
        </w:rPr>
        <w:t>re</w:t>
      </w:r>
      <w:r w:rsidR="0021746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(GND)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vagy 0V-</w:t>
      </w:r>
      <w:r w:rsidR="00BE2440">
        <w:rPr>
          <w:rFonts w:ascii="Times New Roman" w:eastAsia="Times New Roman" w:hAnsi="Times New Roman" w:cs="Times New Roman"/>
          <w:sz w:val="24"/>
          <w:szCs w:val="24"/>
          <w:lang w:eastAsia="hu-HU"/>
        </w:rPr>
        <w:t>ra, hanem annál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magasabb </w:t>
      </w:r>
      <w:r w:rsidR="00BE2440">
        <w:rPr>
          <w:rFonts w:ascii="Times New Roman" w:eastAsia="Times New Roman" w:hAnsi="Times New Roman" w:cs="Times New Roman"/>
          <w:sz w:val="24"/>
          <w:szCs w:val="24"/>
          <w:lang w:eastAsia="hu-HU"/>
        </w:rPr>
        <w:t>egyen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feszültségű </w:t>
      </w:r>
      <w:r w:rsidR="0021746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(DC) </w:t>
      </w:r>
      <w:r w:rsidR="00BE2440">
        <w:rPr>
          <w:rFonts w:ascii="Times New Roman" w:eastAsia="Times New Roman" w:hAnsi="Times New Roman" w:cs="Times New Roman"/>
          <w:sz w:val="24"/>
          <w:szCs w:val="24"/>
          <w:lang w:eastAsia="hu-HU"/>
        </w:rPr>
        <w:t>referencia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pontra kötjük.</w:t>
      </w:r>
      <w:r w:rsidR="00BE244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Ezzel a megoldással a fűtésfeszültséget, mintegy ráültetjük a referenciafeszültség</w:t>
      </w:r>
      <w:r w:rsidR="00217466">
        <w:rPr>
          <w:rFonts w:ascii="Times New Roman" w:eastAsia="Times New Roman" w:hAnsi="Times New Roman" w:cs="Times New Roman"/>
          <w:sz w:val="24"/>
          <w:szCs w:val="24"/>
          <w:lang w:eastAsia="hu-HU"/>
        </w:rPr>
        <w:t>r</w:t>
      </w:r>
      <w:r w:rsidR="00BE244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fűtés természetesen továbbra is a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6.3V</w:t>
      </w:r>
      <w:r w:rsidR="00BE2440">
        <w:rPr>
          <w:rFonts w:ascii="Times New Roman" w:eastAsia="Times New Roman" w:hAnsi="Times New Roman" w:cs="Times New Roman"/>
          <w:sz w:val="24"/>
          <w:szCs w:val="24"/>
          <w:lang w:eastAsia="hu-HU"/>
        </w:rPr>
        <w:t>-on működik</w:t>
      </w:r>
      <w:r w:rsidR="002669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Bizonyos kapcsolásoknál, mint pl. a </w:t>
      </w:r>
      <w:r w:rsidR="00AE082D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anchor distT="0" distB="0" distL="0" distR="0" simplePos="0" relativeHeight="251659264" behindDoc="0" locked="0" layoutInCell="1" allowOverlap="0" wp14:anchorId="1A736348" wp14:editId="57B479A7">
            <wp:simplePos x="0" y="0"/>
            <wp:positionH relativeFrom="margin">
              <wp:align>right</wp:align>
            </wp:positionH>
            <wp:positionV relativeFrom="line">
              <wp:posOffset>90174</wp:posOffset>
            </wp:positionV>
            <wp:extent cx="2066925" cy="2971800"/>
            <wp:effectExtent l="0" t="0" r="9525" b="0"/>
            <wp:wrapSquare wrapText="bothSides"/>
            <wp:docPr id="9" name="Kép 9" descr="http://www.valvewizard.co.uk/heater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valvewizard.co.uk/heater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6934">
        <w:rPr>
          <w:rFonts w:ascii="Times New Roman" w:eastAsia="Times New Roman" w:hAnsi="Times New Roman" w:cs="Times New Roman"/>
          <w:sz w:val="24"/>
          <w:szCs w:val="24"/>
          <w:lang w:eastAsia="hu-HU"/>
        </w:rPr>
        <w:t>katódkövető, a fűtőfeszültség emelése kötelező azért, hogy a fűtőszál-katód közti potenciálkülönbség semmiképp ne haladja meg az cső megengedett Vh-k/Uh-k értékét.</w:t>
      </w:r>
      <w:r w:rsidR="00434B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302D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megoldást </w:t>
      </w:r>
      <w:r w:rsidR="003E2816">
        <w:rPr>
          <w:rFonts w:ascii="Times New Roman" w:eastAsia="Times New Roman" w:hAnsi="Times New Roman" w:cs="Times New Roman"/>
          <w:sz w:val="24"/>
          <w:szCs w:val="24"/>
          <w:lang w:eastAsia="hu-HU"/>
        </w:rPr>
        <w:t>váltakozó áramú</w:t>
      </w:r>
      <w:r w:rsidR="00302D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(AC) fűtésnél akkor is érdemes alkalmazni, ha</w:t>
      </w:r>
      <w:r w:rsidR="00434B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fűtőfeszültség emelésére nincs kifejezetten szükség</w:t>
      </w:r>
      <w:r w:rsidR="00302D6F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434B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mert </w:t>
      </w:r>
      <w:r w:rsidR="00302D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434BC2">
        <w:rPr>
          <w:rFonts w:ascii="Times New Roman" w:eastAsia="Times New Roman" w:hAnsi="Times New Roman" w:cs="Times New Roman"/>
          <w:sz w:val="24"/>
          <w:szCs w:val="24"/>
          <w:lang w:eastAsia="hu-HU"/>
        </w:rPr>
        <w:t>fűtés-katód áramszivárgás csökkenésével</w:t>
      </w:r>
      <w:r w:rsidR="00302D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arányosan mindenképp csökkenti a brummot is.</w:t>
      </w:r>
    </w:p>
    <w:p w:rsidR="003E2816" w:rsidRDefault="003E2816" w:rsidP="001F15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 egyenfeszültség a transzformátor középcsapolására, mesterséges középcsapolásra</w:t>
      </w:r>
      <w:r w:rsidR="00915A57">
        <w:rPr>
          <w:rFonts w:ascii="Times New Roman" w:eastAsia="Times New Roman" w:hAnsi="Times New Roman" w:cs="Times New Roman"/>
          <w:sz w:val="24"/>
          <w:szCs w:val="24"/>
          <w:lang w:eastAsia="hu-HU"/>
        </w:rPr>
        <w:t>, fűtésközepelő potméterre, vagy bármilyen meglévő referenciapontra köthető.</w:t>
      </w:r>
    </w:p>
    <w:p w:rsidR="00915A57" w:rsidRDefault="00915A57" w:rsidP="001F15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fűtőfeszültség emelése egy szokásos ellenállásokból álló feszültségosztóval kivitelezhető. (Az osztó elhelyezése nem lényeges.) A </w:t>
      </w:r>
      <w:r w:rsidR="00C23EFD">
        <w:rPr>
          <w:rFonts w:ascii="Times New Roman" w:eastAsia="Times New Roman" w:hAnsi="Times New Roman" w:cs="Times New Roman"/>
          <w:sz w:val="24"/>
          <w:szCs w:val="24"/>
          <w:lang w:eastAsia="hu-HU"/>
        </w:rPr>
        <w:t>jellemző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feszültségemelés 30-60V körül van. </w:t>
      </w:r>
      <w:r w:rsidR="00880C34">
        <w:rPr>
          <w:rFonts w:ascii="Times New Roman" w:eastAsia="Times New Roman" w:hAnsi="Times New Roman" w:cs="Times New Roman"/>
          <w:sz w:val="24"/>
          <w:szCs w:val="24"/>
          <w:lang w:eastAsia="hu-HU"/>
        </w:rPr>
        <w:t>Ahogy korábban is leírtuk, o</w:t>
      </w:r>
      <w:r w:rsidR="0015525D">
        <w:rPr>
          <w:rFonts w:ascii="Times New Roman" w:eastAsia="Times New Roman" w:hAnsi="Times New Roman" w:cs="Times New Roman"/>
          <w:sz w:val="24"/>
          <w:szCs w:val="24"/>
          <w:lang w:eastAsia="hu-HU"/>
        </w:rPr>
        <w:t>lyan értékre kell emelni, hogy a fűtőszál-katód közti feszültség ne haladja meg az cső megengedett Vh-k/Uh-k értékét.</w:t>
      </w:r>
    </w:p>
    <w:p w:rsidR="00963C7E" w:rsidRDefault="00963C7E" w:rsidP="001F15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 osztóban alkalmazandó ellenállásokat meglehetősen nagy értékűre kell választani a felesleges árampazarlás elkerülése érdekében. Bár az als</w:t>
      </w:r>
      <w:r w:rsidR="00E368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ó tag </w:t>
      </w:r>
      <w:r w:rsidR="0095383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azért </w:t>
      </w:r>
      <w:r w:rsidR="00E368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nem lehet túlságosan nagy, illetve </w:t>
      </w:r>
      <w:r w:rsidR="005E2A0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túlságosan </w:t>
      </w:r>
      <w:r w:rsidR="0095383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nem haladhatja meg </w:t>
      </w:r>
      <w:r w:rsidR="00E36842">
        <w:rPr>
          <w:rFonts w:ascii="Times New Roman" w:eastAsia="Times New Roman" w:hAnsi="Times New Roman" w:cs="Times New Roman"/>
          <w:sz w:val="24"/>
          <w:szCs w:val="24"/>
          <w:lang w:eastAsia="hu-HU"/>
        </w:rPr>
        <w:t>az Rhk értékét</w:t>
      </w:r>
      <w:r w:rsidR="00953831">
        <w:rPr>
          <w:rFonts w:ascii="Times New Roman" w:eastAsia="Times New Roman" w:hAnsi="Times New Roman" w:cs="Times New Roman"/>
          <w:sz w:val="24"/>
          <w:szCs w:val="24"/>
          <w:lang w:eastAsia="hu-HU"/>
        </w:rPr>
        <w:t>. J</w:t>
      </w:r>
      <w:r w:rsidR="00E36842">
        <w:rPr>
          <w:rFonts w:ascii="Times New Roman" w:eastAsia="Times New Roman" w:hAnsi="Times New Roman" w:cs="Times New Roman"/>
          <w:sz w:val="24"/>
          <w:szCs w:val="24"/>
          <w:lang w:eastAsia="hu-HU"/>
        </w:rPr>
        <w:t>avasolt, hogy értékét ne vegyük 100k-tól nagyobbra.</w:t>
      </w:r>
      <w:r w:rsidR="005E2A0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emelt feszültséget még csatoljuk / simítjuk egy </w:t>
      </w:r>
      <w:r w:rsidR="00E7545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kvázi </w:t>
      </w:r>
      <w:r w:rsidR="005E2A0E">
        <w:rPr>
          <w:rFonts w:ascii="Times New Roman" w:eastAsia="Times New Roman" w:hAnsi="Times New Roman" w:cs="Times New Roman"/>
          <w:sz w:val="24"/>
          <w:szCs w:val="24"/>
          <w:lang w:eastAsia="hu-HU"/>
        </w:rPr>
        <w:t>önkényesen kiválasztott, viszonylag nagy kapacitású, mondjuk 10uF-os, vagy nagyobb (C1) kondenzátorral</w:t>
      </w:r>
      <w:r w:rsidR="00873389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873389" w:rsidRDefault="002C6585" w:rsidP="001F15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fűtőfeszültség emelés m</w:t>
      </w:r>
      <w:r w:rsidR="00873389">
        <w:rPr>
          <w:rFonts w:ascii="Times New Roman" w:eastAsia="Times New Roman" w:hAnsi="Times New Roman" w:cs="Times New Roman"/>
          <w:sz w:val="24"/>
          <w:szCs w:val="24"/>
          <w:lang w:eastAsia="hu-HU"/>
        </w:rPr>
        <w:t>ásik 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ényelmes forrása </w:t>
      </w:r>
      <w:r w:rsidR="009C291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 w:rsidR="00D71DF1">
        <w:rPr>
          <w:rFonts w:ascii="Times New Roman" w:eastAsia="Times New Roman" w:hAnsi="Times New Roman" w:cs="Times New Roman"/>
          <w:sz w:val="24"/>
          <w:szCs w:val="24"/>
          <w:lang w:eastAsia="hu-HU"/>
        </w:rPr>
        <w:t>automatikus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rácsfeszültségű végcső katódja. </w:t>
      </w:r>
      <w:r w:rsidR="00CC3A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(Ha a végcső automatikus rácsfeszültségű.)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Innen áram nem folyik a fűtéstáp felé </w:t>
      </w:r>
      <w:r w:rsidR="009C2914">
        <w:rPr>
          <w:rFonts w:ascii="Times New Roman" w:eastAsia="Times New Roman" w:hAnsi="Times New Roman" w:cs="Times New Roman"/>
          <w:sz w:val="24"/>
          <w:szCs w:val="24"/>
          <w:lang w:eastAsia="hu-HU"/>
        </w:rPr>
        <w:t>ezért nincs hatása a rácsfeszültségre.</w:t>
      </w:r>
    </w:p>
    <w:p w:rsidR="00361FA2" w:rsidRDefault="00361FA2" w:rsidP="001F15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082D" w:rsidRDefault="00AE082D" w:rsidP="007B7B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</w:t>
      </w:r>
      <w:r w:rsidR="007B7BF0" w:rsidRPr="007B7B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űt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ő</w:t>
      </w:r>
      <w:r w:rsidR="007B7BF0" w:rsidRPr="007B7B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feszült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ség ejtése</w:t>
      </w:r>
      <w:r w:rsidR="00794CA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előtét ellenállással</w:t>
      </w:r>
    </w:p>
    <w:p w:rsidR="00354E24" w:rsidRDefault="00AE082D" w:rsidP="00354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optimális teljesítmény </w:t>
      </w:r>
      <w:r w:rsidR="00361FA2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és még</w:t>
      </w:r>
      <w:r w:rsidR="00354E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inkább a csőélettartam</w:t>
      </w:r>
      <w:r w:rsidR="00361FA2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érdekében a 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fűtés feszültség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ét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a névleges érték +/- 10%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-án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belül kell tartani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Ez 6,3V-os fűtés</w:t>
      </w:r>
      <w:r w:rsidR="003A08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5.7V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6.9V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-o</w:t>
      </w:r>
      <w:r w:rsidR="003A0834">
        <w:rPr>
          <w:rFonts w:ascii="Times New Roman" w:eastAsia="Times New Roman" w:hAnsi="Times New Roman" w:cs="Times New Roman"/>
          <w:sz w:val="24"/>
          <w:szCs w:val="24"/>
          <w:lang w:eastAsia="hu-HU"/>
        </w:rPr>
        <w:t>s intervallumot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jelent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de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még jobb, ha </w:t>
      </w:r>
      <w:r w:rsidR="00354E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érték </w:t>
      </w:r>
      <w:r w:rsidR="00794CAD">
        <w:rPr>
          <w:rFonts w:ascii="Times New Roman" w:eastAsia="Times New Roman" w:hAnsi="Times New Roman" w:cs="Times New Roman"/>
          <w:sz w:val="24"/>
          <w:szCs w:val="24"/>
          <w:lang w:eastAsia="hu-HU"/>
        </w:rPr>
        <w:t>+/-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5%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-on belül marad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r w:rsidR="00794CA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kb. 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6V </w:t>
      </w:r>
      <w:r w:rsidR="00794CA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6.6V</w:t>
      </w:r>
      <w:r w:rsidR="00B10B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közti intervallum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).</w:t>
      </w:r>
      <w:r w:rsidR="00361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</w:t>
      </w:r>
      <w:r w:rsidR="00354E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fűtőfeszültség </w:t>
      </w:r>
      <w:r w:rsidR="00361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sok erősítőben </w:t>
      </w:r>
      <w:r w:rsidR="00354E24">
        <w:rPr>
          <w:rFonts w:ascii="Times New Roman" w:eastAsia="Times New Roman" w:hAnsi="Times New Roman" w:cs="Times New Roman"/>
          <w:sz w:val="24"/>
          <w:szCs w:val="24"/>
          <w:lang w:eastAsia="hu-HU"/>
        </w:rPr>
        <w:t>meghaladja</w:t>
      </w:r>
      <w:r w:rsidR="00794CA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ezt</w:t>
      </w:r>
      <w:r w:rsidR="00354E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optimális értéket.</w:t>
      </w:r>
      <w:r w:rsidR="00361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Ennek </w:t>
      </w:r>
      <w:r w:rsidR="00794CAD">
        <w:rPr>
          <w:rFonts w:ascii="Times New Roman" w:eastAsia="Times New Roman" w:hAnsi="Times New Roman" w:cs="Times New Roman"/>
          <w:sz w:val="24"/>
          <w:szCs w:val="24"/>
          <w:lang w:eastAsia="hu-HU"/>
        </w:rPr>
        <w:t>elsődleges oka, hogy sok</w:t>
      </w:r>
      <w:r w:rsidR="00361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CE0C3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régenni </w:t>
      </w:r>
      <w:r w:rsidR="00361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transzformátor tervezésekor a hálózati feszültség alacsonyabb volt. </w:t>
      </w:r>
      <w:r w:rsidR="00FE7702">
        <w:rPr>
          <w:rFonts w:ascii="Times New Roman" w:eastAsia="Times New Roman" w:hAnsi="Times New Roman" w:cs="Times New Roman"/>
          <w:sz w:val="24"/>
          <w:szCs w:val="24"/>
          <w:lang w:eastAsia="hu-HU"/>
        </w:rPr>
        <w:t>Korábban n</w:t>
      </w:r>
      <w:r w:rsidR="00361FA2">
        <w:rPr>
          <w:rFonts w:ascii="Times New Roman" w:eastAsia="Times New Roman" w:hAnsi="Times New Roman" w:cs="Times New Roman"/>
          <w:sz w:val="24"/>
          <w:szCs w:val="24"/>
          <w:lang w:eastAsia="hu-HU"/>
        </w:rPr>
        <w:t>á</w:t>
      </w:r>
      <w:r w:rsidR="00FE7702">
        <w:rPr>
          <w:rFonts w:ascii="Times New Roman" w:eastAsia="Times New Roman" w:hAnsi="Times New Roman" w:cs="Times New Roman"/>
          <w:sz w:val="24"/>
          <w:szCs w:val="24"/>
          <w:lang w:eastAsia="hu-HU"/>
        </w:rPr>
        <w:t>lunk 220V, az USA-ban 110V volt.</w:t>
      </w:r>
      <w:r w:rsidR="00361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FE7702">
        <w:rPr>
          <w:rFonts w:ascii="Times New Roman" w:eastAsia="Times New Roman" w:hAnsi="Times New Roman" w:cs="Times New Roman"/>
          <w:sz w:val="24"/>
          <w:szCs w:val="24"/>
          <w:lang w:eastAsia="hu-HU"/>
        </w:rPr>
        <w:t>J</w:t>
      </w:r>
      <w:r w:rsidR="00361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elenlegi </w:t>
      </w:r>
      <w:r w:rsidR="00FE770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nálunk </w:t>
      </w:r>
      <w:r w:rsidR="00361FA2">
        <w:rPr>
          <w:rFonts w:ascii="Times New Roman" w:eastAsia="Times New Roman" w:hAnsi="Times New Roman" w:cs="Times New Roman"/>
          <w:sz w:val="24"/>
          <w:szCs w:val="24"/>
          <w:lang w:eastAsia="hu-HU"/>
        </w:rPr>
        <w:t>230V</w:t>
      </w:r>
      <w:r w:rsidR="00FE7702">
        <w:rPr>
          <w:rFonts w:ascii="Times New Roman" w:eastAsia="Times New Roman" w:hAnsi="Times New Roman" w:cs="Times New Roman"/>
          <w:sz w:val="24"/>
          <w:szCs w:val="24"/>
          <w:lang w:eastAsia="hu-HU"/>
        </w:rPr>
        <w:t>, az USA-ban</w:t>
      </w:r>
      <w:r w:rsidR="00361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117V</w:t>
      </w:r>
      <w:r w:rsidR="00F800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van</w:t>
      </w:r>
      <w:r w:rsidR="00361FA2">
        <w:rPr>
          <w:rFonts w:ascii="Times New Roman" w:eastAsia="Times New Roman" w:hAnsi="Times New Roman" w:cs="Times New Roman"/>
          <w:sz w:val="24"/>
          <w:szCs w:val="24"/>
          <w:lang w:eastAsia="hu-HU"/>
        </w:rPr>
        <w:t>. A túlfeszültség másik oka a túlmérete</w:t>
      </w:r>
      <w:r w:rsidR="00794CAD">
        <w:rPr>
          <w:rFonts w:ascii="Times New Roman" w:eastAsia="Times New Roman" w:hAnsi="Times New Roman" w:cs="Times New Roman"/>
          <w:sz w:val="24"/>
          <w:szCs w:val="24"/>
          <w:lang w:eastAsia="hu-HU"/>
        </w:rPr>
        <w:t>s</w:t>
      </w:r>
      <w:r w:rsidR="00361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transzformátorok alkalmazása, </w:t>
      </w:r>
      <w:r w:rsidR="003E40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vagyis </w:t>
      </w:r>
      <w:r w:rsidR="00361F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amikor sokkal nagyobb transzformátort használunk, mint amekkora a csöveink fűtésének teljesítményigénye. A transzformátorok így a névleges teljesítményük alatt járnak. A kisebb áram pedig nem ejti le a fűtésfeszültséget a névleges értékre. </w:t>
      </w:r>
    </w:p>
    <w:p w:rsidR="00354E24" w:rsidRDefault="00354E24" w:rsidP="00354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1CE4" w:rsidRDefault="007B7BF0" w:rsidP="00354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posOffset>1711325</wp:posOffset>
            </wp:positionH>
            <wp:positionV relativeFrom="line">
              <wp:posOffset>0</wp:posOffset>
            </wp:positionV>
            <wp:extent cx="4048125" cy="2181225"/>
            <wp:effectExtent l="0" t="0" r="9525" b="9525"/>
            <wp:wrapSquare wrapText="bothSides"/>
            <wp:docPr id="10" name="Kép 10" descr="http://www.valvewizard.co.uk/heater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valvewizard.co.uk/heater7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80C34">
        <w:rPr>
          <w:rFonts w:ascii="Times New Roman" w:eastAsia="Times New Roman" w:hAnsi="Times New Roman" w:cs="Times New Roman"/>
          <w:sz w:val="24"/>
          <w:szCs w:val="24"/>
          <w:lang w:eastAsia="hu-HU"/>
        </w:rPr>
        <w:t>A feszültségcsökkentés (ejtés) leg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kézenfekvő</w:t>
      </w:r>
      <w:r w:rsidR="00880C34">
        <w:rPr>
          <w:rFonts w:ascii="Times New Roman" w:eastAsia="Times New Roman" w:hAnsi="Times New Roman" w:cs="Times New Roman"/>
          <w:sz w:val="24"/>
          <w:szCs w:val="24"/>
          <w:lang w:eastAsia="hu-HU"/>
        </w:rPr>
        <w:t>bb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módja, </w:t>
      </w:r>
      <w:r w:rsidR="00880C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 sorba kapcsolt </w:t>
      </w:r>
      <w:r w:rsidR="0093203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előtét </w:t>
      </w:r>
      <w:r w:rsidR="00880C34">
        <w:rPr>
          <w:rFonts w:ascii="Times New Roman" w:eastAsia="Times New Roman" w:hAnsi="Times New Roman" w:cs="Times New Roman"/>
          <w:sz w:val="24"/>
          <w:szCs w:val="24"/>
          <w:lang w:eastAsia="hu-HU"/>
        </w:rPr>
        <w:t>ellenállás a fűtőkörben.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880C34">
        <w:rPr>
          <w:rFonts w:ascii="Times New Roman" w:eastAsia="Times New Roman" w:hAnsi="Times New Roman" w:cs="Times New Roman"/>
          <w:sz w:val="24"/>
          <w:szCs w:val="24"/>
          <w:lang w:eastAsia="hu-HU"/>
        </w:rPr>
        <w:t>Pl. ha 1V csökkentésre van szükségünk és a fűtőkörben 3A áram folyik, akkor</w:t>
      </w:r>
      <w:r w:rsidR="00631C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egy 1V / 3A = 0,33 ohm</w:t>
      </w:r>
      <w:r w:rsidR="00523A8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értékű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93203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előtét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ellenállás</w:t>
      </w:r>
      <w:r w:rsidR="00631C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ra van szükség, amelyen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1V × 3A = 3W</w:t>
      </w:r>
      <w:r w:rsidR="00631C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 hővé alakulni (disszipálni). Így célszerűen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5W</w:t>
      </w:r>
      <w:r w:rsidR="00631CE4">
        <w:rPr>
          <w:rFonts w:ascii="Times New Roman" w:eastAsia="Times New Roman" w:hAnsi="Times New Roman" w:cs="Times New Roman"/>
          <w:sz w:val="24"/>
          <w:szCs w:val="24"/>
          <w:lang w:eastAsia="hu-HU"/>
        </w:rPr>
        <w:t>-os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vagy</w:t>
      </w:r>
      <w:r w:rsidR="00631C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nagyobb ellenállást célszerű választani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631C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Ha földelt középcsapolású fűtőtekercsünk van, akkor a plusz egy ellenállás megbontja a brumm csökkentés </w:t>
      </w:r>
      <w:r w:rsidR="0093203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addigi </w:t>
      </w:r>
      <w:r w:rsidR="00631C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szimmetriáját, ezért célszerű </w:t>
      </w:r>
      <w:r w:rsidR="00C345C9">
        <w:rPr>
          <w:rFonts w:ascii="Times New Roman" w:eastAsia="Times New Roman" w:hAnsi="Times New Roman" w:cs="Times New Roman"/>
          <w:sz w:val="24"/>
          <w:szCs w:val="24"/>
          <w:lang w:eastAsia="hu-HU"/>
        </w:rPr>
        <w:t>mindkét oldalon 1-1</w:t>
      </w:r>
      <w:r w:rsidR="00933A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db,</w:t>
      </w:r>
      <w:r w:rsidR="00C345C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BC466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de </w:t>
      </w:r>
      <w:r w:rsidR="00C345C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fele értékű és teljesítményű, </w:t>
      </w:r>
      <w:r w:rsidR="00BC466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egymással </w:t>
      </w:r>
      <w:r w:rsidR="00631C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azonos </w:t>
      </w:r>
      <w:r w:rsidR="00794CA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előtét </w:t>
      </w:r>
      <w:r w:rsidR="00631CE4">
        <w:rPr>
          <w:rFonts w:ascii="Times New Roman" w:eastAsia="Times New Roman" w:hAnsi="Times New Roman" w:cs="Times New Roman"/>
          <w:sz w:val="24"/>
          <w:szCs w:val="24"/>
          <w:lang w:eastAsia="hu-HU"/>
        </w:rPr>
        <w:t>ellenállás szimmetrikus alkalmazása.</w:t>
      </w:r>
    </w:p>
    <w:p w:rsidR="001439AF" w:rsidRDefault="001439AF" w:rsidP="00354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Kevésbé nyilvánvaló megoldás egy pár anti</w:t>
      </w:r>
      <w:r w:rsidR="00160980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paralel kapcsolású dióda alkalmazása. </w:t>
      </w:r>
      <w:r w:rsidR="00A72A7F">
        <w:rPr>
          <w:rFonts w:ascii="Times New Roman" w:eastAsia="Times New Roman" w:hAnsi="Times New Roman" w:cs="Times New Roman"/>
          <w:sz w:val="24"/>
          <w:szCs w:val="24"/>
          <w:lang w:eastAsia="hu-HU"/>
        </w:rPr>
        <w:t>Váltakozó áramú táplálás esetén ez mintegy 0,7V-tal csökkenti a feszültség effektív</w:t>
      </w:r>
      <w:r w:rsidR="00A2144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(RMS)</w:t>
      </w:r>
      <w:r w:rsidR="00A72A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értékét. A diódák átlagos áram terhelhetőségének </w:t>
      </w:r>
      <w:r w:rsidR="00A2144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értelemszerűen </w:t>
      </w:r>
      <w:r w:rsidR="00A72A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nagyobbnak kell lennie, mint a teljes fűtőáram. (pl. az 1N4007 csak 1A-rel terhelhető folyamatosan.) Néha ezért sokkal egyszerűbb és kézenfekvőbb egy megfelelő terhelhetőségű egyenirányító (Graetz) diódahíd beszerzése, mint az egyedi diódáké. Ebben </w:t>
      </w:r>
      <w:r w:rsidR="001609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esetben a diódahidat két anti-paralel </w:t>
      </w:r>
      <w:r w:rsidR="006933A2">
        <w:rPr>
          <w:rFonts w:ascii="Times New Roman" w:eastAsia="Times New Roman" w:hAnsi="Times New Roman" w:cs="Times New Roman"/>
          <w:sz w:val="24"/>
          <w:szCs w:val="24"/>
          <w:lang w:eastAsia="hu-HU"/>
        </w:rPr>
        <w:t>diódapár</w:t>
      </w:r>
      <w:r w:rsidR="00A2144B">
        <w:rPr>
          <w:rFonts w:ascii="Times New Roman" w:eastAsia="Times New Roman" w:hAnsi="Times New Roman" w:cs="Times New Roman"/>
          <w:sz w:val="24"/>
          <w:szCs w:val="24"/>
          <w:lang w:eastAsia="hu-HU"/>
        </w:rPr>
        <w:t>ként</w:t>
      </w:r>
      <w:r w:rsidR="001609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kell bekötni.</w:t>
      </w:r>
      <w:r w:rsidR="006933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Ezek további előnye, h</w:t>
      </w:r>
      <w:r w:rsidR="00794CAD">
        <w:rPr>
          <w:rFonts w:ascii="Times New Roman" w:eastAsia="Times New Roman" w:hAnsi="Times New Roman" w:cs="Times New Roman"/>
          <w:sz w:val="24"/>
          <w:szCs w:val="24"/>
          <w:lang w:eastAsia="hu-HU"/>
        </w:rPr>
        <w:t>ogy gyakran furat van</w:t>
      </w:r>
      <w:r w:rsidR="006933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94CA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kialakítva </w:t>
      </w:r>
      <w:r w:rsidR="006933A2">
        <w:rPr>
          <w:rFonts w:ascii="Times New Roman" w:eastAsia="Times New Roman" w:hAnsi="Times New Roman" w:cs="Times New Roman"/>
          <w:sz w:val="24"/>
          <w:szCs w:val="24"/>
          <w:lang w:eastAsia="hu-HU"/>
        </w:rPr>
        <w:t>a diódahíd</w:t>
      </w:r>
      <w:r w:rsidR="00A2144B">
        <w:rPr>
          <w:rFonts w:ascii="Times New Roman" w:eastAsia="Times New Roman" w:hAnsi="Times New Roman" w:cs="Times New Roman"/>
          <w:sz w:val="24"/>
          <w:szCs w:val="24"/>
          <w:lang w:eastAsia="hu-HU"/>
        </w:rPr>
        <w:t>ak</w:t>
      </w:r>
      <w:r w:rsidR="006933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közepén, így </w:t>
      </w:r>
      <w:r w:rsidR="00A2144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csavarral </w:t>
      </w:r>
      <w:r w:rsidR="006933A2">
        <w:rPr>
          <w:rFonts w:ascii="Times New Roman" w:eastAsia="Times New Roman" w:hAnsi="Times New Roman" w:cs="Times New Roman"/>
          <w:sz w:val="24"/>
          <w:szCs w:val="24"/>
          <w:lang w:eastAsia="hu-HU"/>
        </w:rPr>
        <w:t>könnyen rögzíthető</w:t>
      </w:r>
      <w:r w:rsidR="00A2144B">
        <w:rPr>
          <w:rFonts w:ascii="Times New Roman" w:eastAsia="Times New Roman" w:hAnsi="Times New Roman" w:cs="Times New Roman"/>
          <w:sz w:val="24"/>
          <w:szCs w:val="24"/>
          <w:lang w:eastAsia="hu-HU"/>
        </w:rPr>
        <w:t>ek</w:t>
      </w:r>
      <w:r w:rsidR="006933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készülékházhoz.</w:t>
      </w:r>
    </w:p>
    <w:p w:rsidR="007B7BF0" w:rsidRPr="007B7BF0" w:rsidRDefault="007B7BF0" w:rsidP="00354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2144B" w:rsidRDefault="00A2144B" w:rsidP="007B7B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Csöves </w:t>
      </w:r>
      <w:r w:rsidR="007B7BF0" w:rsidRPr="007B7B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egyenirányítók</w:t>
      </w:r>
    </w:p>
    <w:p w:rsidR="00230016" w:rsidRDefault="007B7BF0" w:rsidP="002300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0" distR="0" simplePos="0" relativeHeight="251661312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181225" cy="1752600"/>
            <wp:effectExtent l="19050" t="0" r="9525" b="0"/>
            <wp:wrapSquare wrapText="bothSides"/>
            <wp:docPr id="11" name="Kép 11" descr="http://www.valvewizard.co.uk/heater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valvewizard.co.uk/heater8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144B">
        <w:rPr>
          <w:rFonts w:ascii="Times New Roman" w:eastAsia="Times New Roman" w:hAnsi="Times New Roman" w:cs="Times New Roman"/>
          <w:sz w:val="24"/>
          <w:szCs w:val="24"/>
          <w:lang w:eastAsia="hu-HU"/>
        </w:rPr>
        <w:t>Néhány kisebb</w:t>
      </w:r>
      <w:r w:rsidR="00D3378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A2144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egyenirányító </w:t>
      </w:r>
      <w:r w:rsidR="00F52DA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(Double Wave Rectifier) </w:t>
      </w:r>
      <w:r w:rsidR="00A2144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cső </w:t>
      </w:r>
      <w:r w:rsidR="00D33781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 w:rsidR="00D33781" w:rsidRPr="00D33781">
        <w:rPr>
          <w:rFonts w:ascii="Times New Roman" w:eastAsia="Times New Roman" w:hAnsi="Times New Roman" w:cs="Times New Roman"/>
          <w:sz w:val="24"/>
          <w:szCs w:val="24"/>
          <w:lang w:eastAsia="hu-HU"/>
        </w:rPr>
        <w:t>EZ81 / 6CA4</w:t>
      </w:r>
      <w:r w:rsidR="00D3378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r w:rsidR="00A2144B">
        <w:rPr>
          <w:rFonts w:ascii="Times New Roman" w:eastAsia="Times New Roman" w:hAnsi="Times New Roman" w:cs="Times New Roman"/>
          <w:sz w:val="24"/>
          <w:szCs w:val="24"/>
          <w:lang w:eastAsia="hu-HU"/>
        </w:rPr>
        <w:t>közvet</w:t>
      </w:r>
      <w:r w:rsidR="00D33781">
        <w:rPr>
          <w:rFonts w:ascii="Times New Roman" w:eastAsia="Times New Roman" w:hAnsi="Times New Roman" w:cs="Times New Roman"/>
          <w:sz w:val="24"/>
          <w:szCs w:val="24"/>
          <w:lang w:eastAsia="hu-HU"/>
        </w:rPr>
        <w:t>ett</w:t>
      </w:r>
      <w:r w:rsidR="00A2144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fűtésű és </w:t>
      </w:r>
      <w:r w:rsidR="00D33781">
        <w:rPr>
          <w:rFonts w:ascii="Times New Roman" w:eastAsia="Times New Roman" w:hAnsi="Times New Roman" w:cs="Times New Roman"/>
          <w:sz w:val="24"/>
          <w:szCs w:val="24"/>
          <w:lang w:eastAsia="hu-HU"/>
        </w:rPr>
        <w:t>táplálhatók</w:t>
      </w:r>
      <w:r w:rsidR="00A2144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ugyanarról a fűtést</w:t>
      </w:r>
      <w:r w:rsidR="006613E8">
        <w:rPr>
          <w:rFonts w:ascii="Times New Roman" w:eastAsia="Times New Roman" w:hAnsi="Times New Roman" w:cs="Times New Roman"/>
          <w:sz w:val="24"/>
          <w:szCs w:val="24"/>
          <w:lang w:eastAsia="hu-HU"/>
        </w:rPr>
        <w:t>ápról, mint a többi elektroncső. (B</w:t>
      </w:r>
      <w:r w:rsidR="00D33781">
        <w:rPr>
          <w:rFonts w:ascii="Times New Roman" w:eastAsia="Times New Roman" w:hAnsi="Times New Roman" w:cs="Times New Roman"/>
          <w:sz w:val="24"/>
          <w:szCs w:val="24"/>
          <w:lang w:eastAsia="hu-HU"/>
        </w:rPr>
        <w:t>ár ez egyéb okok miatt nem ajánlott. Ha a transzformátorunkon van külön fűtőtekercs az egyenirányító csőnek, akkor azt arról tápláljuk, az összes többi csövet pedig a másik fűtőtekercsről.</w:t>
      </w:r>
      <w:r w:rsidR="006613E8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</w:t>
      </w:r>
      <w:r w:rsidR="00230016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zonban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több</w:t>
      </w:r>
      <w:r w:rsidR="00D3378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alkalmazott </w:t>
      </w:r>
      <w:r w:rsidR="00D33781">
        <w:rPr>
          <w:rFonts w:ascii="Times New Roman" w:eastAsia="Times New Roman" w:hAnsi="Times New Roman" w:cs="Times New Roman"/>
          <w:sz w:val="24"/>
          <w:szCs w:val="24"/>
          <w:lang w:eastAsia="hu-HU"/>
        </w:rPr>
        <w:t>egyenirányító cső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, vagy közvetlen fűt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>ésű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(azaz a f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űtőszál egyben a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katód) vagy a fűtő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>szál a csövön belül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csatlakoztatva 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van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a katód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>hoz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Ennek 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elsődleges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célja, hogy ne legyen szükség fűt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>és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-katód szigetelés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>re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Ha a 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>fűtőszál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katód 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>össze van kötve</w:t>
      </w:r>
      <w:r w:rsidR="00F52DA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(vagy a fűtőszál a katód is egyben)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, akkor az egyenirányító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>nak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>mindenképpen elkülönített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fűtéstápra van szüksége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(általában 5V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>-ra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). Ez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kialakításból adódóan az anódfeszültségre „ül rá” Ez valójában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 extrém példája fűt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>őfeszültség emelésének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egyenirányító</w:t>
      </w:r>
      <w:r w:rsidR="00F52DA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>cs</w:t>
      </w:r>
      <w:r w:rsidR="00F52DAE">
        <w:rPr>
          <w:rFonts w:ascii="Times New Roman" w:eastAsia="Times New Roman" w:hAnsi="Times New Roman" w:cs="Times New Roman"/>
          <w:sz w:val="24"/>
          <w:szCs w:val="24"/>
          <w:lang w:eastAsia="hu-HU"/>
        </w:rPr>
        <w:t>öveknek</w:t>
      </w:r>
      <w:r w:rsidR="002300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nincs </w:t>
      </w:r>
      <w:r w:rsidR="00BD5F71">
        <w:rPr>
          <w:rFonts w:ascii="Times New Roman" w:eastAsia="Times New Roman" w:hAnsi="Times New Roman" w:cs="Times New Roman"/>
          <w:sz w:val="24"/>
          <w:szCs w:val="24"/>
          <w:lang w:eastAsia="hu-HU"/>
        </w:rPr>
        <w:t>szüksége fűtés kiegyenlítő megoldásra, mert az anódfeszültség</w:t>
      </w:r>
      <w:r w:rsidR="00F52DA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gel </w:t>
      </w:r>
      <w:r w:rsidR="00BD5F7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sokkal </w:t>
      </w:r>
      <w:r w:rsidR="00F52DAE">
        <w:rPr>
          <w:rFonts w:ascii="Times New Roman" w:eastAsia="Times New Roman" w:hAnsi="Times New Roman" w:cs="Times New Roman"/>
          <w:sz w:val="24"/>
          <w:szCs w:val="24"/>
          <w:lang w:eastAsia="hu-HU"/>
        </w:rPr>
        <w:t>jelentősebb</w:t>
      </w:r>
      <w:r w:rsidR="00BD5F7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zajproblémá</w:t>
      </w:r>
      <w:r w:rsidR="00F52DAE">
        <w:rPr>
          <w:rFonts w:ascii="Times New Roman" w:eastAsia="Times New Roman" w:hAnsi="Times New Roman" w:cs="Times New Roman"/>
          <w:sz w:val="24"/>
          <w:szCs w:val="24"/>
          <w:lang w:eastAsia="hu-HU"/>
        </w:rPr>
        <w:t>k</w:t>
      </w:r>
      <w:r w:rsidR="00BD5F7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vannak, semhogy </w:t>
      </w:r>
      <w:r w:rsidR="00F52DAE">
        <w:rPr>
          <w:rFonts w:ascii="Times New Roman" w:eastAsia="Times New Roman" w:hAnsi="Times New Roman" w:cs="Times New Roman"/>
          <w:sz w:val="24"/>
          <w:szCs w:val="24"/>
          <w:lang w:eastAsia="hu-HU"/>
        </w:rPr>
        <w:t>az egyenirányítócső zaja miatt</w:t>
      </w:r>
      <w:r w:rsidR="00BD5F7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F52DA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kelljen </w:t>
      </w:r>
      <w:r w:rsidR="00BD5F71">
        <w:rPr>
          <w:rFonts w:ascii="Times New Roman" w:eastAsia="Times New Roman" w:hAnsi="Times New Roman" w:cs="Times New Roman"/>
          <w:sz w:val="24"/>
          <w:szCs w:val="24"/>
          <w:lang w:eastAsia="hu-HU"/>
        </w:rPr>
        <w:t>aggódnunk (</w:t>
      </w:r>
      <w:r w:rsidR="00A0544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leginkább </w:t>
      </w:r>
      <w:r w:rsidR="00BD5F7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pl. </w:t>
      </w:r>
      <w:r w:rsidR="00A0544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szűrésből megmaradó </w:t>
      </w:r>
      <w:r w:rsidR="00BD5F71">
        <w:rPr>
          <w:rFonts w:ascii="Times New Roman" w:eastAsia="Times New Roman" w:hAnsi="Times New Roman" w:cs="Times New Roman"/>
          <w:sz w:val="24"/>
          <w:szCs w:val="24"/>
          <w:lang w:eastAsia="hu-HU"/>
        </w:rPr>
        <w:t>búgófeszültség</w:t>
      </w:r>
      <w:r w:rsidR="00BD5F71" w:rsidRPr="00BD5F71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="00BD5F71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7B7BF0" w:rsidRPr="007B7BF0" w:rsidRDefault="007B7BF0" w:rsidP="002300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D5F71" w:rsidRDefault="00BD5F71" w:rsidP="007B7B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Fűtés huzalozása, vonalvezetése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:rsidR="00BD5F71" w:rsidRDefault="00BD5F71" w:rsidP="00D135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váltakozó áramú (AC) fűtés tápvezetékeinek vonalvezetése rendkívül fontos a brumm csökkentése, minimalizálása szempontjából.</w:t>
      </w:r>
      <w:r w:rsidR="00DF53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r w:rsidR="00DF5372">
        <w:rPr>
          <w:rFonts w:ascii="Times New Roman" w:eastAsia="Times New Roman" w:hAnsi="Times New Roman" w:cs="Times New Roman"/>
          <w:sz w:val="24"/>
          <w:szCs w:val="24"/>
          <w:lang w:eastAsia="hu-HU"/>
        </w:rPr>
        <w:t>váltakozó áramú (AC) fűtés</w:t>
      </w:r>
      <w:r w:rsidR="00DF53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tápvezetékei jelentős elektromágneses sugárzást bocsátanak ki, ezért a lehető legtávolabb kell őket vezetni minden jelvezetéktől. nagyon fontos, hogy megfelelően, pontosan és kellően sűrűn legyenek összesodorva, hogy azonos nagyságú, de ellentétes irányú terek kiolthassák egymást. A laza sodrás hatástalan ezért haszontalan. Az összesodort vezetékköteget lehetőleg a készülékház sarkaiban </w:t>
      </w:r>
      <w:r w:rsidR="00A6599F">
        <w:rPr>
          <w:rFonts w:ascii="Times New Roman" w:eastAsia="Times New Roman" w:hAnsi="Times New Roman" w:cs="Times New Roman"/>
          <w:sz w:val="24"/>
          <w:szCs w:val="24"/>
          <w:lang w:eastAsia="hu-HU"/>
        </w:rPr>
        <w:t>vezessük, ahol csak lehetséges. A csőfoglalatokat úgy helyezzük el a házba, hogy a sarkokban vezetett vezetékköteggel a lehető legrövidebb úton tudjuk a fűtést bekötni.</w:t>
      </w:r>
    </w:p>
    <w:p w:rsidR="007B7BF0" w:rsidRPr="007B7BF0" w:rsidRDefault="00A6599F" w:rsidP="00D135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Párhuzamosan kötött elektroncsövek esetén a fűtés bekötési sorrendjénél törekedjünk rá, hogy a láncban elsőnek a legnagyobb áramú csövet kössük, ezt kövesse a meghajtó / fázisfordító fokozat, az utolsó pedig a bemeneti fokozat, ahol az elektromágneses mező már sokkal gyengébb. Természetesen ettől eltérő vonalvezetési</w:t>
      </w:r>
      <w:r w:rsidR="00D135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megoldásokat is alkalmazhatunk, ha szükséges.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7B7BF0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0" distR="0" simplePos="0" relativeHeight="251662336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4657725" cy="1809750"/>
            <wp:effectExtent l="19050" t="0" r="9525" b="0"/>
            <wp:wrapSquare wrapText="bothSides"/>
            <wp:docPr id="12" name="Kép 12" descr="http://www.valvewizard.co.uk/heater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valvewizard.co.uk/heater1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351E">
        <w:rPr>
          <w:rFonts w:ascii="Times New Roman" w:eastAsia="Times New Roman" w:hAnsi="Times New Roman" w:cs="Times New Roman"/>
          <w:sz w:val="24"/>
          <w:szCs w:val="24"/>
          <w:lang w:eastAsia="hu-HU"/>
        </w:rPr>
        <w:t>Amikor ECC83</w:t>
      </w:r>
      <w:r w:rsidR="00A17E36">
        <w:rPr>
          <w:rFonts w:ascii="Times New Roman" w:eastAsia="Times New Roman" w:hAnsi="Times New Roman" w:cs="Times New Roman"/>
          <w:sz w:val="24"/>
          <w:szCs w:val="24"/>
          <w:lang w:eastAsia="hu-HU"/>
        </w:rPr>
        <w:t>-at</w:t>
      </w:r>
      <w:r w:rsidR="00D135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/ 12AX7-et 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="00D1351E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3V</w:t>
      </w:r>
      <w:r w:rsidR="00D1351E">
        <w:rPr>
          <w:rFonts w:ascii="Times New Roman" w:eastAsia="Times New Roman" w:hAnsi="Times New Roman" w:cs="Times New Roman"/>
          <w:sz w:val="24"/>
          <w:szCs w:val="24"/>
          <w:lang w:eastAsia="hu-HU"/>
        </w:rPr>
        <w:t>-tal fűtünk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D135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akkor a 9</w:t>
      </w:r>
      <w:r w:rsidR="00A17E3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láb </w:t>
      </w:r>
      <w:r w:rsidR="00D1351E">
        <w:rPr>
          <w:rFonts w:ascii="Times New Roman" w:eastAsia="Times New Roman" w:hAnsi="Times New Roman" w:cs="Times New Roman"/>
          <w:sz w:val="24"/>
          <w:szCs w:val="24"/>
          <w:lang w:eastAsia="hu-HU"/>
        </w:rPr>
        <w:t>csatlakozását egyenesen, oda-vissza át kell vezetnünk a foglalaton.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D135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foglalat körüli hurok nem kívánatos, mert brumm hurkot </w:t>
      </w:r>
      <w:r w:rsidR="00A17E3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(földhurkot) </w:t>
      </w:r>
      <w:r w:rsidR="00D1351E">
        <w:rPr>
          <w:rFonts w:ascii="Times New Roman" w:eastAsia="Times New Roman" w:hAnsi="Times New Roman" w:cs="Times New Roman"/>
          <w:sz w:val="24"/>
          <w:szCs w:val="24"/>
          <w:lang w:eastAsia="hu-HU"/>
        </w:rPr>
        <w:t>hoz létre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Ez egy gyakori kezdő (és </w:t>
      </w:r>
      <w:r w:rsidR="00D135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néha gyakorlott 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szakember</w:t>
      </w:r>
      <w:r w:rsidR="00E93962">
        <w:rPr>
          <w:rFonts w:ascii="Times New Roman" w:eastAsia="Times New Roman" w:hAnsi="Times New Roman" w:cs="Times New Roman"/>
          <w:sz w:val="24"/>
          <w:szCs w:val="24"/>
          <w:lang w:eastAsia="hu-HU"/>
        </w:rPr>
        <w:t>ek</w:t>
      </w:r>
      <w:r w:rsidR="00A17E3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által is elkövetett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r w:rsidR="00D1351E">
        <w:rPr>
          <w:rFonts w:ascii="Times New Roman" w:eastAsia="Times New Roman" w:hAnsi="Times New Roman" w:cs="Times New Roman"/>
          <w:sz w:val="24"/>
          <w:szCs w:val="24"/>
          <w:lang w:eastAsia="hu-HU"/>
        </w:rPr>
        <w:t>h</w:t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iba.</w:t>
      </w:r>
      <w:r w:rsidR="00D135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Arra kell törekedn</w:t>
      </w:r>
      <w:r w:rsidR="00DB161F">
        <w:rPr>
          <w:rFonts w:ascii="Times New Roman" w:eastAsia="Times New Roman" w:hAnsi="Times New Roman" w:cs="Times New Roman"/>
          <w:sz w:val="24"/>
          <w:szCs w:val="24"/>
          <w:lang w:eastAsia="hu-HU"/>
        </w:rPr>
        <w:t>ünk</w:t>
      </w:r>
      <w:r w:rsidR="00D1351E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a csavart érpárt a foglalat</w:t>
      </w:r>
      <w:r w:rsidR="008E16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tal </w:t>
      </w:r>
      <w:r w:rsidR="0075200D">
        <w:rPr>
          <w:rFonts w:ascii="Times New Roman" w:eastAsia="Times New Roman" w:hAnsi="Times New Roman" w:cs="Times New Roman"/>
          <w:sz w:val="24"/>
          <w:szCs w:val="24"/>
          <w:lang w:eastAsia="hu-HU"/>
        </w:rPr>
        <w:t>szorosan</w:t>
      </w:r>
      <w:r w:rsidR="00293005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00268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kissé</w:t>
      </w:r>
      <w:r w:rsidR="00D135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jobb</w:t>
      </w:r>
      <w:r w:rsidR="00AE2CFC">
        <w:rPr>
          <w:rFonts w:ascii="Times New Roman" w:eastAsia="Times New Roman" w:hAnsi="Times New Roman" w:cs="Times New Roman"/>
          <w:sz w:val="24"/>
          <w:szCs w:val="24"/>
          <w:lang w:eastAsia="hu-HU"/>
        </w:rPr>
        <w:t>ra fent vezessük.</w:t>
      </w:r>
      <w:r w:rsidR="00D135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A557E6" w:rsidRDefault="00A557E6" w:rsidP="007B7B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Egyenáramú (</w:t>
      </w:r>
      <w:r w:rsidR="007B7BF0" w:rsidRPr="007B7B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DC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) fűtés</w:t>
      </w:r>
    </w:p>
    <w:p w:rsidR="00C41176" w:rsidRDefault="00C41176" w:rsidP="00C411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Néha olyan helyzet alakul ki, hogy nincs az a jó </w:t>
      </w:r>
      <w:r w:rsidR="00EC2383">
        <w:rPr>
          <w:rFonts w:ascii="Times New Roman" w:eastAsia="Times New Roman" w:hAnsi="Times New Roman" w:cs="Times New Roman"/>
          <w:sz w:val="24"/>
          <w:szCs w:val="24"/>
          <w:lang w:eastAsia="hu-HU"/>
        </w:rPr>
        <w:t>vezetékelés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fűtéskiegyenlítés, fűt</w:t>
      </w:r>
      <w:r w:rsidR="00EC23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őfeszültség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</w:t>
      </w:r>
      <w:r w:rsidR="00EC2383">
        <w:rPr>
          <w:rFonts w:ascii="Times New Roman" w:eastAsia="Times New Roman" w:hAnsi="Times New Roman" w:cs="Times New Roman"/>
          <w:sz w:val="24"/>
          <w:szCs w:val="24"/>
          <w:lang w:eastAsia="hu-HU"/>
        </w:rPr>
        <w:t>húzás,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ami normális</w:t>
      </w:r>
      <w:r w:rsidR="00B743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</w:t>
      </w:r>
      <w:r w:rsidR="00EC23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elfogadható</w:t>
      </w:r>
      <w:r w:rsidR="00B74317">
        <w:rPr>
          <w:rFonts w:ascii="Times New Roman" w:eastAsia="Times New Roman" w:hAnsi="Times New Roman" w:cs="Times New Roman"/>
          <w:sz w:val="24"/>
          <w:szCs w:val="24"/>
          <w:lang w:eastAsia="hu-HU"/>
        </w:rPr>
        <w:t>an alacsony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szintre csökkentené a brummot. Ilyen esetekben nincs mit tenni, mint egyenáramú </w:t>
      </w:r>
      <w:r w:rsidR="00B743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(DC)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fűtést kell kialakítani. Ez azonban </w:t>
      </w:r>
      <w:r w:rsidR="00EC2383">
        <w:rPr>
          <w:rFonts w:ascii="Times New Roman" w:eastAsia="Times New Roman" w:hAnsi="Times New Roman" w:cs="Times New Roman"/>
          <w:sz w:val="24"/>
          <w:szCs w:val="24"/>
          <w:lang w:eastAsia="hu-HU"/>
        </w:rPr>
        <w:t>tovább bonyolítja a rendszerünket</w:t>
      </w:r>
      <w:r w:rsidR="00B74317">
        <w:rPr>
          <w:rFonts w:ascii="Times New Roman" w:eastAsia="Times New Roman" w:hAnsi="Times New Roman" w:cs="Times New Roman"/>
          <w:sz w:val="24"/>
          <w:szCs w:val="24"/>
          <w:lang w:eastAsia="hu-HU"/>
        </w:rPr>
        <w:t>. Rendkívül fontos, hogy az alkalmazandó egyenáramú fűtésmegoldásnak nagyon tiszta (sima, zaj és tüskementes) egyenáramot kell szolgáltatnia. A szennyezett (mindenféle zajokkal modulált) egyenáramú fűtés gyakran nagyobb brummot okoz, mint a korábbi rossz, brummos AC fűtés.</w:t>
      </w:r>
    </w:p>
    <w:p w:rsidR="00F52DAE" w:rsidRDefault="007B7BF0" w:rsidP="00940B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anchor distT="0" distB="0" distL="0" distR="0" simplePos="0" relativeHeight="25166336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4010025" cy="1543050"/>
            <wp:effectExtent l="19050" t="0" r="9525" b="0"/>
            <wp:wrapSquare wrapText="bothSides"/>
            <wp:docPr id="13" name="Kép 13" descr="http://www.valvewizard.co.uk/heater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valvewizard.co.uk/heater11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2BCD">
        <w:rPr>
          <w:rFonts w:ascii="Times New Roman" w:eastAsia="Times New Roman" w:hAnsi="Times New Roman" w:cs="Times New Roman"/>
          <w:sz w:val="24"/>
          <w:szCs w:val="24"/>
          <w:lang w:eastAsia="hu-HU"/>
        </w:rPr>
        <w:t>A legtöbb brummot á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ltalában a bemeneti</w:t>
      </w:r>
      <w:r w:rsidR="00A762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fokozatot alkotó elektroncső</w:t>
      </w:r>
      <w:r w:rsidR="00872BC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hozza be</w:t>
      </w:r>
      <w:r w:rsidR="00940B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erősítőbe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940B51">
        <w:rPr>
          <w:rFonts w:ascii="Times New Roman" w:eastAsia="Times New Roman" w:hAnsi="Times New Roman" w:cs="Times New Roman"/>
          <w:sz w:val="24"/>
          <w:szCs w:val="24"/>
          <w:lang w:eastAsia="hu-HU"/>
        </w:rPr>
        <w:t>Olcsó</w:t>
      </w:r>
      <w:r w:rsidR="00A762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egyszerű</w:t>
      </w:r>
      <w:r w:rsidR="00940B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trükk, hogy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csak a </w:t>
      </w:r>
      <w:r w:rsidR="00940B51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bemeneti </w:t>
      </w:r>
      <w:r w:rsidR="00940B51">
        <w:rPr>
          <w:rFonts w:ascii="Times New Roman" w:eastAsia="Times New Roman" w:hAnsi="Times New Roman" w:cs="Times New Roman"/>
          <w:sz w:val="24"/>
          <w:szCs w:val="24"/>
          <w:lang w:eastAsia="hu-HU"/>
        </w:rPr>
        <w:t>csövet fűtjük egyenárammal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, a többi</w:t>
      </w:r>
      <w:r w:rsidR="00940B51">
        <w:rPr>
          <w:rFonts w:ascii="Times New Roman" w:eastAsia="Times New Roman" w:hAnsi="Times New Roman" w:cs="Times New Roman"/>
          <w:sz w:val="24"/>
          <w:szCs w:val="24"/>
          <w:lang w:eastAsia="hu-HU"/>
        </w:rPr>
        <w:t>t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940B51">
        <w:rPr>
          <w:rFonts w:ascii="Times New Roman" w:eastAsia="Times New Roman" w:hAnsi="Times New Roman" w:cs="Times New Roman"/>
          <w:sz w:val="24"/>
          <w:szCs w:val="24"/>
          <w:lang w:eastAsia="hu-HU"/>
        </w:rPr>
        <w:t>már váltakozó árammal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940B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Még így is </w:t>
      </w:r>
      <w:r w:rsidR="001C383F">
        <w:rPr>
          <w:rFonts w:ascii="Times New Roman" w:eastAsia="Times New Roman" w:hAnsi="Times New Roman" w:cs="Times New Roman"/>
          <w:sz w:val="24"/>
          <w:szCs w:val="24"/>
          <w:lang w:eastAsia="hu-HU"/>
        </w:rPr>
        <w:t>rendkívül nagy kapacitású</w:t>
      </w:r>
      <w:r w:rsidR="00940B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szűrőkondenzátor szükséges a </w:t>
      </w:r>
      <w:r w:rsidR="001C383F">
        <w:rPr>
          <w:rFonts w:ascii="Times New Roman" w:eastAsia="Times New Roman" w:hAnsi="Times New Roman" w:cs="Times New Roman"/>
          <w:sz w:val="24"/>
          <w:szCs w:val="24"/>
          <w:lang w:eastAsia="hu-HU"/>
        </w:rPr>
        <w:t>búgó</w:t>
      </w:r>
      <w:r w:rsidR="00940B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feszültség elfogadható szintre csökkentéséhez, </w:t>
      </w:r>
      <w:r w:rsidR="00940B51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300mA fűt</w:t>
      </w:r>
      <w:r w:rsidR="00940B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őáramhoz </w:t>
      </w:r>
      <w:r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t>legalább 4700uF</w:t>
      </w:r>
      <w:r w:rsidR="00940B51">
        <w:rPr>
          <w:rFonts w:ascii="Times New Roman" w:eastAsia="Times New Roman" w:hAnsi="Times New Roman" w:cs="Times New Roman"/>
          <w:sz w:val="24"/>
          <w:szCs w:val="24"/>
          <w:lang w:eastAsia="hu-HU"/>
        </w:rPr>
        <w:t>-os kondenzátor szükséges.</w:t>
      </w:r>
      <w:r w:rsidR="001C383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 6,3V-os AC fűtőfeszültségű transzformátor az egyenirányítás, az egyéb szá</w:t>
      </w:r>
      <w:r w:rsidR="00794CAD">
        <w:rPr>
          <w:rFonts w:ascii="Times New Roman" w:eastAsia="Times New Roman" w:hAnsi="Times New Roman" w:cs="Times New Roman"/>
          <w:sz w:val="24"/>
          <w:szCs w:val="24"/>
          <w:lang w:eastAsia="hu-HU"/>
        </w:rPr>
        <w:t>m</w:t>
      </w:r>
      <w:r w:rsidR="001C383F">
        <w:rPr>
          <w:rFonts w:ascii="Times New Roman" w:eastAsia="Times New Roman" w:hAnsi="Times New Roman" w:cs="Times New Roman"/>
          <w:sz w:val="24"/>
          <w:szCs w:val="24"/>
          <w:lang w:eastAsia="hu-HU"/>
        </w:rPr>
        <w:t>b</w:t>
      </w:r>
      <w:r w:rsidR="00794CA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1C383F">
        <w:rPr>
          <w:rFonts w:ascii="Times New Roman" w:eastAsia="Times New Roman" w:hAnsi="Times New Roman" w:cs="Times New Roman"/>
          <w:sz w:val="24"/>
          <w:szCs w:val="24"/>
          <w:lang w:eastAsia="hu-HU"/>
        </w:rPr>
        <w:t>vehető veszteségek és a dióda feszültségesé</w:t>
      </w:r>
      <w:r w:rsidR="00794CAD">
        <w:rPr>
          <w:rFonts w:ascii="Times New Roman" w:eastAsia="Times New Roman" w:hAnsi="Times New Roman" w:cs="Times New Roman"/>
          <w:sz w:val="24"/>
          <w:szCs w:val="24"/>
          <w:lang w:eastAsia="hu-HU"/>
        </w:rPr>
        <w:t>se után kb. 6,5V DC fűtőfeszültséget ad. Ez természetesen előtét ellenállással lecsökkenthető 6,3V közelébe, de erre ritkán van szükség.</w:t>
      </w:r>
      <w:r w:rsidR="00F52DA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F52DAE" w:rsidRDefault="00F52DAE" w:rsidP="00940B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másik fontos dolog, amivel tisztában kell lennünk, hogy az ezen a módon történő egyenirányítás </w:t>
      </w:r>
      <w:r w:rsidR="009C4DD9">
        <w:rPr>
          <w:rFonts w:ascii="Times New Roman" w:eastAsia="Times New Roman" w:hAnsi="Times New Roman" w:cs="Times New Roman"/>
          <w:sz w:val="24"/>
          <w:szCs w:val="24"/>
          <w:lang w:eastAsia="hu-HU"/>
        </w:rPr>
        <w:t>a teljesítménytényező csökkenését eredményezi, ebben az esetben ez 0,5-re, ami megnöveli a transzformátorunk terhelését. Gyakorlati számokban kifejezve egy 300mA DC áramigényű fűtéshez a transzformátorunkon valójában 600mA AC áram folyik. Ezt mindenképpen figyelemben kell venni a transzformátor túlterhelésének elkerülése érdekében.</w:t>
      </w:r>
    </w:p>
    <w:p w:rsidR="009C4DD9" w:rsidRDefault="009C4DD9" w:rsidP="00940B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Gyakori kezdő hiba</w:t>
      </w:r>
      <w:r w:rsidR="00DA36E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még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megpróbálj</w:t>
      </w:r>
      <w:r w:rsidR="00DA36EE">
        <w:rPr>
          <w:rFonts w:ascii="Times New Roman" w:eastAsia="Times New Roman" w:hAnsi="Times New Roman" w:cs="Times New Roman"/>
          <w:sz w:val="24"/>
          <w:szCs w:val="24"/>
          <w:lang w:eastAsia="hu-HU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 földre kötni az egyenirányító mindkét oldalát. Ez nem más, mint az egyenirányító rövidre zárása!</w:t>
      </w:r>
      <w:r w:rsidR="002B4F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Egyetlen referencia földpont teljesen és biztosan elegendő (középcsapolás, mesterséges középcsapolás, közepelés, akármi…). Ez az egyenirányító bármelyik oldalán megvalósítható. A másik oldal ezzel </w:t>
      </w:r>
      <w:r w:rsidR="00DA36EE">
        <w:rPr>
          <w:rFonts w:ascii="Times New Roman" w:eastAsia="Times New Roman" w:hAnsi="Times New Roman" w:cs="Times New Roman"/>
          <w:sz w:val="24"/>
          <w:szCs w:val="24"/>
          <w:lang w:eastAsia="hu-HU"/>
        </w:rPr>
        <w:t>szintén megkapja a referenciapontot</w:t>
      </w:r>
      <w:r w:rsidR="002B4F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egyenirányítón keresztül. </w:t>
      </w:r>
      <w:r w:rsidR="00DA36EE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 w:rsidR="002B4F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Valójában ez a hiba </w:t>
      </w:r>
      <w:r w:rsidR="0071689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fellelhető a </w:t>
      </w:r>
      <w:r w:rsidR="002B4F2D" w:rsidRPr="002B4F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Mesa Dual </w:t>
      </w:r>
      <w:r w:rsidR="0071689E">
        <w:rPr>
          <w:rFonts w:ascii="Times New Roman" w:eastAsia="Times New Roman" w:hAnsi="Times New Roman" w:cs="Times New Roman"/>
          <w:sz w:val="24"/>
          <w:szCs w:val="24"/>
          <w:lang w:eastAsia="hu-HU"/>
        </w:rPr>
        <w:t>egyenirányítókban</w:t>
      </w:r>
      <w:r w:rsidR="002B4F2D" w:rsidRPr="002B4F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1689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a </w:t>
      </w:r>
      <w:r w:rsidR="002B4F2D" w:rsidRPr="002B4F2D">
        <w:rPr>
          <w:rFonts w:ascii="Times New Roman" w:eastAsia="Times New Roman" w:hAnsi="Times New Roman" w:cs="Times New Roman"/>
          <w:sz w:val="24"/>
          <w:szCs w:val="24"/>
          <w:lang w:eastAsia="hu-HU"/>
        </w:rPr>
        <w:t>Carvin Legacy</w:t>
      </w:r>
      <w:r w:rsidR="002B4F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erősítőkben</w:t>
      </w:r>
      <w:r w:rsidR="00DA36E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is.</w:t>
      </w:r>
      <w:r w:rsidR="0071689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Ebben a tervezők </w:t>
      </w:r>
      <w:r w:rsidR="00121257">
        <w:rPr>
          <w:rFonts w:ascii="Times New Roman" w:eastAsia="Times New Roman" w:hAnsi="Times New Roman" w:cs="Times New Roman"/>
          <w:sz w:val="24"/>
          <w:szCs w:val="24"/>
          <w:lang w:eastAsia="hu-HU"/>
        </w:rPr>
        <w:t>meglehetősen átgondolatlanul</w:t>
      </w:r>
      <w:r w:rsidR="0071689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mesterséges középcsapolást alkalmaznak az egyenirányító mindkét oldalán, úgyhogy lehet, hogy ez nem is annyira a kezdők hibája.</w:t>
      </w:r>
      <w:r w:rsidR="00DA36EE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="0012125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 egyenirányítót építünk, akkor jó ötlet</w:t>
      </w:r>
      <w:r w:rsidR="00D66FC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még</w:t>
      </w:r>
      <w:r w:rsidR="0012125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</w:t>
      </w:r>
      <w:r w:rsidR="00D66FC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mindenképp </w:t>
      </w:r>
      <w:r w:rsidR="00121257">
        <w:rPr>
          <w:rFonts w:ascii="Times New Roman" w:eastAsia="Times New Roman" w:hAnsi="Times New Roman" w:cs="Times New Roman"/>
          <w:sz w:val="24"/>
          <w:szCs w:val="24"/>
          <w:lang w:eastAsia="hu-HU"/>
        </w:rPr>
        <w:t>használjunk biztosítékot is, mert a</w:t>
      </w:r>
      <w:r w:rsidR="00DA36EE"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 w:rsidR="0012125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egyenirányítók csúnya szokása a rövidzárlati hiba.</w:t>
      </w:r>
      <w:r w:rsidR="00DA36E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Hogy ne kelljen nagy értékű biztosítékot alkalmazni, tegyük a biztosítékot az AC fűtés után, de még az egyenirányító elé.</w:t>
      </w:r>
    </w:p>
    <w:p w:rsidR="007716E4" w:rsidRDefault="007716E4" w:rsidP="00940B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Forrás: </w:t>
      </w:r>
      <w:hyperlink r:id="rId17" w:history="1">
        <w:r w:rsidR="00EB5CDC" w:rsidRPr="00C54D40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hu-HU"/>
          </w:rPr>
          <w:t>http://valvewizard.co.uk/heater.html</w:t>
        </w:r>
      </w:hyperlink>
    </w:p>
    <w:p w:rsidR="00EB5CDC" w:rsidRDefault="00EB5CDC" w:rsidP="00940B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Fordítás: boti@botosek.hu</w:t>
      </w:r>
      <w:bookmarkStart w:id="0" w:name="_GoBack"/>
      <w:bookmarkEnd w:id="0"/>
    </w:p>
    <w:p w:rsidR="007B7BF0" w:rsidRPr="007B7BF0" w:rsidRDefault="00F52DAE" w:rsidP="00940B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7B7BF0" w:rsidRPr="007B7BF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:rsidR="00DF483E" w:rsidRDefault="00EB5CDC"/>
    <w:sectPr w:rsidR="00DF483E" w:rsidSect="005E1B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BF0"/>
    <w:rsid w:val="0000268D"/>
    <w:rsid w:val="00054ABE"/>
    <w:rsid w:val="000620A6"/>
    <w:rsid w:val="00074A62"/>
    <w:rsid w:val="00077F40"/>
    <w:rsid w:val="000A149A"/>
    <w:rsid w:val="000F17BA"/>
    <w:rsid w:val="00121257"/>
    <w:rsid w:val="001439AF"/>
    <w:rsid w:val="0015525D"/>
    <w:rsid w:val="00160980"/>
    <w:rsid w:val="001B274F"/>
    <w:rsid w:val="001B3DC7"/>
    <w:rsid w:val="001C383F"/>
    <w:rsid w:val="001F1502"/>
    <w:rsid w:val="00217466"/>
    <w:rsid w:val="00230016"/>
    <w:rsid w:val="00232DCC"/>
    <w:rsid w:val="00256DFD"/>
    <w:rsid w:val="00266934"/>
    <w:rsid w:val="00274402"/>
    <w:rsid w:val="00293005"/>
    <w:rsid w:val="002B4F2D"/>
    <w:rsid w:val="002C2EEC"/>
    <w:rsid w:val="002C6585"/>
    <w:rsid w:val="002E4CF3"/>
    <w:rsid w:val="0030266A"/>
    <w:rsid w:val="00302D6F"/>
    <w:rsid w:val="0034331B"/>
    <w:rsid w:val="00354E24"/>
    <w:rsid w:val="00361FA2"/>
    <w:rsid w:val="003A0834"/>
    <w:rsid w:val="003E2816"/>
    <w:rsid w:val="003E4037"/>
    <w:rsid w:val="003E721D"/>
    <w:rsid w:val="00434BC2"/>
    <w:rsid w:val="0048723A"/>
    <w:rsid w:val="004A6D3C"/>
    <w:rsid w:val="004B7D98"/>
    <w:rsid w:val="004D4A3B"/>
    <w:rsid w:val="004E308A"/>
    <w:rsid w:val="00502C79"/>
    <w:rsid w:val="00510CFD"/>
    <w:rsid w:val="00523A81"/>
    <w:rsid w:val="00524571"/>
    <w:rsid w:val="005360AE"/>
    <w:rsid w:val="00576BF4"/>
    <w:rsid w:val="00597CAB"/>
    <w:rsid w:val="005C2495"/>
    <w:rsid w:val="005C4B06"/>
    <w:rsid w:val="005D7ACF"/>
    <w:rsid w:val="005E1B0B"/>
    <w:rsid w:val="005E2A0E"/>
    <w:rsid w:val="005F3A16"/>
    <w:rsid w:val="00615BC7"/>
    <w:rsid w:val="00631CE4"/>
    <w:rsid w:val="00651EDD"/>
    <w:rsid w:val="006613E8"/>
    <w:rsid w:val="006933A2"/>
    <w:rsid w:val="00695826"/>
    <w:rsid w:val="006A6572"/>
    <w:rsid w:val="0071689E"/>
    <w:rsid w:val="0075200D"/>
    <w:rsid w:val="0076602F"/>
    <w:rsid w:val="00767883"/>
    <w:rsid w:val="007716E4"/>
    <w:rsid w:val="007747FA"/>
    <w:rsid w:val="00775790"/>
    <w:rsid w:val="00794CAD"/>
    <w:rsid w:val="007B7BF0"/>
    <w:rsid w:val="00833FBA"/>
    <w:rsid w:val="00872BCD"/>
    <w:rsid w:val="00873389"/>
    <w:rsid w:val="00880C34"/>
    <w:rsid w:val="008C12A7"/>
    <w:rsid w:val="008E1659"/>
    <w:rsid w:val="00915A57"/>
    <w:rsid w:val="00931263"/>
    <w:rsid w:val="00932038"/>
    <w:rsid w:val="00933A83"/>
    <w:rsid w:val="00940B51"/>
    <w:rsid w:val="0095275E"/>
    <w:rsid w:val="00953831"/>
    <w:rsid w:val="00963C7E"/>
    <w:rsid w:val="009A581C"/>
    <w:rsid w:val="009C2914"/>
    <w:rsid w:val="009C4DD9"/>
    <w:rsid w:val="00A0544E"/>
    <w:rsid w:val="00A07ABD"/>
    <w:rsid w:val="00A16C25"/>
    <w:rsid w:val="00A17E36"/>
    <w:rsid w:val="00A2144B"/>
    <w:rsid w:val="00A30015"/>
    <w:rsid w:val="00A368F2"/>
    <w:rsid w:val="00A47D0F"/>
    <w:rsid w:val="00A557E6"/>
    <w:rsid w:val="00A6599F"/>
    <w:rsid w:val="00A72A7F"/>
    <w:rsid w:val="00A74EFD"/>
    <w:rsid w:val="00A76298"/>
    <w:rsid w:val="00A82566"/>
    <w:rsid w:val="00A87A7B"/>
    <w:rsid w:val="00AD55F7"/>
    <w:rsid w:val="00AE082D"/>
    <w:rsid w:val="00AE2CFC"/>
    <w:rsid w:val="00B05B3E"/>
    <w:rsid w:val="00B10BF3"/>
    <w:rsid w:val="00B31F31"/>
    <w:rsid w:val="00B74317"/>
    <w:rsid w:val="00B748E7"/>
    <w:rsid w:val="00BC466D"/>
    <w:rsid w:val="00BD2359"/>
    <w:rsid w:val="00BD5F71"/>
    <w:rsid w:val="00BE2440"/>
    <w:rsid w:val="00C051E9"/>
    <w:rsid w:val="00C23EFD"/>
    <w:rsid w:val="00C345C9"/>
    <w:rsid w:val="00C41176"/>
    <w:rsid w:val="00CC3A0D"/>
    <w:rsid w:val="00CC6A66"/>
    <w:rsid w:val="00CE0C3B"/>
    <w:rsid w:val="00CF6FD1"/>
    <w:rsid w:val="00D1351E"/>
    <w:rsid w:val="00D33781"/>
    <w:rsid w:val="00D46F78"/>
    <w:rsid w:val="00D54DBD"/>
    <w:rsid w:val="00D66FCC"/>
    <w:rsid w:val="00D71DF1"/>
    <w:rsid w:val="00D9593F"/>
    <w:rsid w:val="00DA36EE"/>
    <w:rsid w:val="00DB161F"/>
    <w:rsid w:val="00DF5372"/>
    <w:rsid w:val="00E36842"/>
    <w:rsid w:val="00E7545B"/>
    <w:rsid w:val="00E8177D"/>
    <w:rsid w:val="00E93962"/>
    <w:rsid w:val="00E9397E"/>
    <w:rsid w:val="00EB1E74"/>
    <w:rsid w:val="00EB5CDC"/>
    <w:rsid w:val="00EC2383"/>
    <w:rsid w:val="00F05808"/>
    <w:rsid w:val="00F44518"/>
    <w:rsid w:val="00F52DAE"/>
    <w:rsid w:val="00F8001F"/>
    <w:rsid w:val="00F86797"/>
    <w:rsid w:val="00F9680E"/>
    <w:rsid w:val="00FB5F7D"/>
    <w:rsid w:val="00FB7D85"/>
    <w:rsid w:val="00FC6D0D"/>
    <w:rsid w:val="00FE7702"/>
    <w:rsid w:val="00FF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A66D52-49D4-479C-ABC1-C400B0F6A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E1B0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notranslate">
    <w:name w:val="notranslate"/>
    <w:basedOn w:val="Bekezdsalapbettpusa"/>
    <w:rsid w:val="007B7BF0"/>
  </w:style>
  <w:style w:type="paragraph" w:styleId="NormlWeb">
    <w:name w:val="Normal (Web)"/>
    <w:basedOn w:val="Norml"/>
    <w:uiPriority w:val="99"/>
    <w:semiHidden/>
    <w:unhideWhenUsed/>
    <w:rsid w:val="007B7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7B7B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71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valvewizard.co.uk/heater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EFEED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B171D-C6A6-4045-8A13-997179E38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7</Pages>
  <Words>2096</Words>
  <Characters>14469</Characters>
  <Application>Microsoft Office Word</Application>
  <DocSecurity>0</DocSecurity>
  <Lines>120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16532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</dc:creator>
  <cp:lastModifiedBy>Botos Zsolt</cp:lastModifiedBy>
  <cp:revision>108</cp:revision>
  <dcterms:created xsi:type="dcterms:W3CDTF">2016-03-01T19:15:00Z</dcterms:created>
  <dcterms:modified xsi:type="dcterms:W3CDTF">2016-03-02T19:42:00Z</dcterms:modified>
</cp:coreProperties>
</file>