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D3A52" w:rsidP="009D3A52">
      <w:pPr>
        <w:pStyle w:val="Nincstrkz"/>
        <w:rPr>
          <w:b/>
          <w:sz w:val="24"/>
          <w:szCs w:val="24"/>
          <w:u w:val="single"/>
        </w:rPr>
      </w:pPr>
      <w:r w:rsidRPr="009D3A52">
        <w:rPr>
          <w:b/>
          <w:sz w:val="24"/>
          <w:szCs w:val="24"/>
          <w:u w:val="single"/>
        </w:rPr>
        <w:t>6V-os feszültségszabályzó dinamóhoz (negatív testelés)</w:t>
      </w:r>
    </w:p>
    <w:p w:rsidR="009D3A52" w:rsidRDefault="009D3A52" w:rsidP="009D3A52">
      <w:pPr>
        <w:pStyle w:val="Nincstrkz"/>
        <w:rPr>
          <w:b/>
          <w:sz w:val="24"/>
          <w:szCs w:val="24"/>
          <w:u w:val="single"/>
        </w:rPr>
      </w:pPr>
    </w:p>
    <w:p w:rsidR="009D3A52" w:rsidRDefault="009D3A52" w:rsidP="009D3A52">
      <w:pPr>
        <w:pStyle w:val="Nincstrkz"/>
        <w:rPr>
          <w:sz w:val="24"/>
          <w:szCs w:val="24"/>
        </w:rPr>
      </w:pPr>
      <w:r w:rsidRPr="009D3A52">
        <w:rPr>
          <w:sz w:val="24"/>
          <w:szCs w:val="24"/>
        </w:rPr>
        <w:t xml:space="preserve">Bekötése a </w:t>
      </w:r>
      <w:r>
        <w:rPr>
          <w:sz w:val="24"/>
          <w:szCs w:val="24"/>
        </w:rPr>
        <w:t>következő:</w:t>
      </w:r>
    </w:p>
    <w:p w:rsidR="009D3A52" w:rsidRDefault="009D3A52" w:rsidP="009D3A52">
      <w:pPr>
        <w:pStyle w:val="Nincstrkz"/>
        <w:rPr>
          <w:sz w:val="24"/>
          <w:szCs w:val="24"/>
        </w:rPr>
      </w:pPr>
    </w:p>
    <w:p w:rsidR="009D3A52" w:rsidRDefault="00821DBB" w:rsidP="009D3A52">
      <w:pPr>
        <w:pStyle w:val="Nincstrkz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-795020</wp:posOffset>
            </wp:positionH>
            <wp:positionV relativeFrom="paragraph">
              <wp:posOffset>89535</wp:posOffset>
            </wp:positionV>
            <wp:extent cx="7179075" cy="3381375"/>
            <wp:effectExtent l="19050" t="0" r="2775" b="0"/>
            <wp:wrapNone/>
            <wp:docPr id="1" name="Kép 0" descr="bekötés ké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kötés kép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7907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3A52" w:rsidRDefault="009D3A52" w:rsidP="009D3A52">
      <w:pPr>
        <w:pStyle w:val="Nincstrkz"/>
        <w:rPr>
          <w:sz w:val="24"/>
          <w:szCs w:val="24"/>
        </w:rPr>
      </w:pPr>
    </w:p>
    <w:p w:rsidR="009D3A52" w:rsidRPr="009D3A52" w:rsidRDefault="009D3A52" w:rsidP="009D3A52">
      <w:pPr>
        <w:pStyle w:val="Nincstrkz"/>
        <w:rPr>
          <w:sz w:val="24"/>
          <w:szCs w:val="24"/>
        </w:rPr>
      </w:pPr>
    </w:p>
    <w:p w:rsidR="009D3A52" w:rsidRPr="009D3A52" w:rsidRDefault="009D3A52" w:rsidP="009D3A52">
      <w:pPr>
        <w:pStyle w:val="Nincstrkz"/>
        <w:rPr>
          <w:sz w:val="24"/>
          <w:szCs w:val="24"/>
        </w:rPr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</w:p>
    <w:p w:rsidR="009D3A52" w:rsidRDefault="009D3A52" w:rsidP="009D3A52">
      <w:pPr>
        <w:pStyle w:val="Nincstrkz"/>
      </w:pPr>
      <w:r>
        <w:t xml:space="preserve">A szabályzó a MZ elektronikus feszültségszabályzó alapján készült, csak olyan dinamóhoz használható, ahol a forgórész és az állórész is negatív testelésű. ( Pannónia esetén a dinamót át kell kötni! ) </w:t>
      </w:r>
    </w:p>
    <w:p w:rsidR="009D3A52" w:rsidRDefault="009D3A52" w:rsidP="009D3A52">
      <w:pPr>
        <w:pStyle w:val="Nincstrkz"/>
      </w:pPr>
      <w:r>
        <w:t xml:space="preserve">Ha a dinamó átkötés esetén nem tölt, polarizálni kell! Ehhez válasszuk le a szabályzóról a DF pontra csatlakozó vezetéket és kis időre érintsük az akku pozitív </w:t>
      </w:r>
      <w:proofErr w:type="gramStart"/>
      <w:r>
        <w:t>pontjához( a</w:t>
      </w:r>
      <w:proofErr w:type="gramEnd"/>
      <w:r>
        <w:t xml:space="preserve"> szabályzó DF pontja addig legyen szabadon), utána visszaköthetjük a szabályzóra.</w:t>
      </w:r>
      <w:r w:rsidR="00821DBB">
        <w:t xml:space="preserve"> A feszültségnek járó motor és töltött akku mellett kb.7V-nak kell lennie. </w:t>
      </w:r>
    </w:p>
    <w:p w:rsidR="00821DBB" w:rsidRDefault="00821DBB" w:rsidP="009D3A52">
      <w:pPr>
        <w:pStyle w:val="Nincstrkz"/>
      </w:pPr>
      <w:r>
        <w:t>A DF pontokra csatlakozó vezeték szigetelése ne legyen sérült, egy pillanatra sem érhessen a testhez, mert a szabályzó tönkremegy!</w:t>
      </w:r>
    </w:p>
    <w:p w:rsidR="009D3A52" w:rsidRPr="009D3A52" w:rsidRDefault="009D3A52" w:rsidP="009D3A52">
      <w:pPr>
        <w:pStyle w:val="Nincstrkz"/>
      </w:pPr>
    </w:p>
    <w:sectPr w:rsidR="009D3A52" w:rsidRPr="009D3A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D3A52"/>
    <w:rsid w:val="00821DBB"/>
    <w:rsid w:val="009D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D3A52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D3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3A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BT</dc:creator>
  <cp:keywords/>
  <dc:description/>
  <cp:lastModifiedBy>BT</cp:lastModifiedBy>
  <cp:revision>2</cp:revision>
  <dcterms:created xsi:type="dcterms:W3CDTF">2016-07-03T10:10:00Z</dcterms:created>
  <dcterms:modified xsi:type="dcterms:W3CDTF">2016-07-03T10:26:00Z</dcterms:modified>
</cp:coreProperties>
</file>