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bookmarkStart w:id="0" w:name="_GoBack"/>
    <w:bookmarkEnd w:id="0"/>
    <w:p w:rsidR="00CD3B67" w:rsidRDefault="0038191F" w:rsidP="00CD3B67">
      <w:pPr>
        <w:spacing w:before="100" w:beforeAutospacing="1" w:after="100" w:afterAutospacing="1" w:line="240" w:lineRule="auto"/>
        <w:outlineLvl w:val="2"/>
        <w:rPr>
          <w:rFonts w:ascii="Times New Roman" w:eastAsia="Times New Roman" w:hAnsi="Times New Roman" w:cs="Times New Roman"/>
          <w:b/>
          <w:bCs/>
          <w:sz w:val="27"/>
          <w:szCs w:val="27"/>
          <w:lang w:val="en-US" w:eastAsia="de-DE"/>
        </w:rPr>
      </w:pPr>
      <w:r>
        <w:fldChar w:fldCharType="begin"/>
      </w:r>
      <w:r w:rsidRPr="0038191F">
        <w:rPr>
          <w:lang w:val="en-US"/>
        </w:rPr>
        <w:instrText xml:space="preserve"> HYPERLINK "http://sw1xad.co.uk/technology_post/passive-vs-active-iv-conversion/" </w:instrText>
      </w:r>
      <w:r>
        <w:fldChar w:fldCharType="separate"/>
      </w:r>
      <w:r w:rsidR="00CD3B67" w:rsidRPr="00E6489C">
        <w:rPr>
          <w:rStyle w:val="Hyperlink"/>
          <w:rFonts w:ascii="Times New Roman" w:eastAsia="Times New Roman" w:hAnsi="Times New Roman" w:cs="Times New Roman"/>
          <w:b/>
          <w:bCs/>
          <w:sz w:val="27"/>
          <w:szCs w:val="27"/>
          <w:lang w:val="en-US" w:eastAsia="de-DE"/>
        </w:rPr>
        <w:t>http://sw1xad.co.uk/technology_post/passive-vs-active-iv-conversion/</w:t>
      </w:r>
      <w:r>
        <w:rPr>
          <w:rStyle w:val="Hyperlink"/>
          <w:rFonts w:ascii="Times New Roman" w:eastAsia="Times New Roman" w:hAnsi="Times New Roman" w:cs="Times New Roman"/>
          <w:b/>
          <w:bCs/>
          <w:sz w:val="27"/>
          <w:szCs w:val="27"/>
          <w:lang w:val="en-US" w:eastAsia="de-DE"/>
        </w:rPr>
        <w:fldChar w:fldCharType="end"/>
      </w:r>
    </w:p>
    <w:p w:rsidR="00CD3B67" w:rsidRPr="00CD3B67" w:rsidRDefault="00CD3B67" w:rsidP="00CD3B67">
      <w:pPr>
        <w:spacing w:before="100" w:beforeAutospacing="1" w:after="100" w:afterAutospacing="1" w:line="240" w:lineRule="auto"/>
        <w:outlineLvl w:val="2"/>
        <w:rPr>
          <w:rFonts w:ascii="Times New Roman" w:eastAsia="Times New Roman" w:hAnsi="Times New Roman" w:cs="Times New Roman"/>
          <w:b/>
          <w:bCs/>
          <w:sz w:val="27"/>
          <w:szCs w:val="27"/>
          <w:lang w:val="en-US" w:eastAsia="de-DE"/>
        </w:rPr>
      </w:pPr>
      <w:r w:rsidRPr="00CD3B67">
        <w:rPr>
          <w:rFonts w:ascii="Times New Roman" w:eastAsia="Times New Roman" w:hAnsi="Times New Roman" w:cs="Times New Roman"/>
          <w:b/>
          <w:bCs/>
          <w:sz w:val="27"/>
          <w:szCs w:val="27"/>
          <w:lang w:val="en-US" w:eastAsia="de-DE"/>
        </w:rPr>
        <w:t>Passive vs Active I/V conversion</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t>There are several ways to convert current into voltage (called I/V or I/U conversion stage) and all of them are full of compromises. Popular way to passively convert current into voltage is to use a resistor. Passive resistive approach (using a resistor) unfortunately kills signal integrity and its dynamics (also contributes to an impedance mismatch), unless an I/V interface transformer is employed. Nevertheless, using a resistor as I/V conversion method across current out of a DAC and a tube grid results in most cases in impedance mismatch</w:t>
      </w:r>
      <w:r w:rsidRPr="0038191F">
        <w:rPr>
          <w:rFonts w:ascii="Times New Roman" w:eastAsia="Times New Roman" w:hAnsi="Times New Roman" w:cs="Times New Roman"/>
          <w:sz w:val="24"/>
          <w:szCs w:val="24"/>
          <w:highlight w:val="yellow"/>
          <w:lang w:val="en-US" w:eastAsia="de-DE"/>
        </w:rPr>
        <w:t>. If the output and input impedances are not matched, the mismatch acts like a filter in the audible frequency spectrum, where in most cases low frequencies are lost. On top of that, the consecutive stages in the audio amplification chain loose the drive and the dynamics irreversibly.</w:t>
      </w:r>
      <w:r w:rsidRPr="00CD3B67">
        <w:rPr>
          <w:rFonts w:ascii="Times New Roman" w:eastAsia="Times New Roman" w:hAnsi="Times New Roman" w:cs="Times New Roman"/>
          <w:sz w:val="24"/>
          <w:szCs w:val="24"/>
          <w:lang w:val="en-US" w:eastAsia="de-DE"/>
        </w:rPr>
        <w:t xml:space="preserve"> The earlier the impedance mismatch in the chain, the worse it is. The most detrimental impedance mismatch in digital sources known to me is between the digital transport and the S/PDIF receiver of a DAC but that is a different topic for now.</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t xml:space="preserve">A very small resistor and many DACs in parallel minimize the impedance mismatch to some extent. However, the impedance mismatch occurs because all current out DACs are high output impedance devices and low input impedance is ideal for accurately converting currents. Unfortunately, all tubes are high input impedance devices by their nature and are not ideal partner to current out DACs. Unlike tubes, transistors are low input impedance devices. Therefore, ideal matching partner to a current out R2R DAC would be a transistor. Unfortunately, it is a very uncommon approach for a number of reasons.  Despite large choice of transistors available, it is very hard to find a relatively good sounding transistor now days, which is also stable and linear in its behavior. On top of that since transistors are active device, their sound heavily depends on the quality of power supplies, which is also a very critical and under-delivered aspect in the industry. Most engineers now days do not even bother using R2R DACs with current output amongst other reasons because all modern Delta Sigma designs dogma and those Delta Sigma DACs have naturally an op-amp built in their chip. However, all original R2R DAC came with only with current out. Given that, there has been a fashion to reject active I/V conversion for numerous reasons. One of them is the notion that active devices are less perfect (speak linear) than passive. The other reason of rejecting active I/V is because of the cutting </w:t>
      </w:r>
      <w:proofErr w:type="gramStart"/>
      <w:r w:rsidRPr="00CD3B67">
        <w:rPr>
          <w:rFonts w:ascii="Times New Roman" w:eastAsia="Times New Roman" w:hAnsi="Times New Roman" w:cs="Times New Roman"/>
          <w:sz w:val="24"/>
          <w:szCs w:val="24"/>
          <w:lang w:val="en-US" w:eastAsia="de-DE"/>
        </w:rPr>
        <w:t>corners,</w:t>
      </w:r>
      <w:proofErr w:type="gramEnd"/>
      <w:r w:rsidRPr="00CD3B67">
        <w:rPr>
          <w:rFonts w:ascii="Times New Roman" w:eastAsia="Times New Roman" w:hAnsi="Times New Roman" w:cs="Times New Roman"/>
          <w:sz w:val="24"/>
          <w:szCs w:val="24"/>
          <w:lang w:val="en-US" w:eastAsia="de-DE"/>
        </w:rPr>
        <w:t xml:space="preserve"> one design fits all approach practiced by the majority in the industry. One would simply rely on using op-amps (containing around 30-40 transistors and resistors with plenty of negative feedback loops) even with Delta Sigma type of chips, therefore inevitably falling into the over-engineering trap.</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t>After some in depth experimentation, we came to a conclusion that a single transistor approach is the least compromised way (apart from utilizing a transformer) of converting current to voltage accurately, with an optimum signal transfer behavior. It preserves signal integrity and enhances dynamics unlike the passive resistor based approach. We feel that the potential of most current output R2R DACs (e.g. NOS TDA1543</w:t>
      </w:r>
      <w:proofErr w:type="gramStart"/>
      <w:r w:rsidRPr="00CD3B67">
        <w:rPr>
          <w:rFonts w:ascii="Times New Roman" w:eastAsia="Times New Roman" w:hAnsi="Times New Roman" w:cs="Times New Roman"/>
          <w:sz w:val="24"/>
          <w:szCs w:val="24"/>
          <w:lang w:val="en-US" w:eastAsia="de-DE"/>
        </w:rPr>
        <w:t>)  is</w:t>
      </w:r>
      <w:proofErr w:type="gramEnd"/>
      <w:r w:rsidRPr="00CD3B67">
        <w:rPr>
          <w:rFonts w:ascii="Times New Roman" w:eastAsia="Times New Roman" w:hAnsi="Times New Roman" w:cs="Times New Roman"/>
          <w:sz w:val="24"/>
          <w:szCs w:val="24"/>
          <w:lang w:val="en-US" w:eastAsia="de-DE"/>
        </w:rPr>
        <w:t xml:space="preserve"> far from being fulfilled with an interpretation based on passive resistor I/V conversion with or without triode tube output stage. Instead we opted for a single vintage transistor of highest possible material quality (which contain gold and palladium) powered by a shunt Germanium transistor based power supply. Everything else being equal, the difference in dynamics and low level musical information between passive resistor I/V and the active transistor I/V is like a comparison of </w:t>
      </w:r>
      <w:proofErr w:type="gramStart"/>
      <w:r w:rsidRPr="00CD3B67">
        <w:rPr>
          <w:rFonts w:ascii="Times New Roman" w:eastAsia="Times New Roman" w:hAnsi="Times New Roman" w:cs="Times New Roman"/>
          <w:sz w:val="24"/>
          <w:szCs w:val="24"/>
          <w:lang w:val="en-US" w:eastAsia="de-DE"/>
        </w:rPr>
        <w:t>6 cylinder</w:t>
      </w:r>
      <w:proofErr w:type="gramEnd"/>
      <w:r w:rsidRPr="00CD3B67">
        <w:rPr>
          <w:rFonts w:ascii="Times New Roman" w:eastAsia="Times New Roman" w:hAnsi="Times New Roman" w:cs="Times New Roman"/>
          <w:sz w:val="24"/>
          <w:szCs w:val="24"/>
          <w:lang w:val="en-US" w:eastAsia="de-DE"/>
        </w:rPr>
        <w:t xml:space="preserve"> simple petrol engine (passive resistor) and a </w:t>
      </w:r>
      <w:r w:rsidRPr="00CD3B67">
        <w:rPr>
          <w:rFonts w:ascii="Times New Roman" w:eastAsia="Times New Roman" w:hAnsi="Times New Roman" w:cs="Times New Roman"/>
          <w:sz w:val="24"/>
          <w:szCs w:val="24"/>
          <w:u w:val="single"/>
          <w:lang w:val="en-US" w:eastAsia="de-DE"/>
        </w:rPr>
        <w:t>supercharged</w:t>
      </w:r>
      <w:r w:rsidRPr="00CD3B67">
        <w:rPr>
          <w:rFonts w:ascii="Times New Roman" w:eastAsia="Times New Roman" w:hAnsi="Times New Roman" w:cs="Times New Roman"/>
          <w:sz w:val="24"/>
          <w:szCs w:val="24"/>
          <w:lang w:val="en-US" w:eastAsia="de-DE"/>
        </w:rPr>
        <w:t xml:space="preserve"> (active transistor) 12 cylinder diesel engine. Our active I/V approach transforms the TDA1543 (or any current out R2R DAC chip) into a different level of a DAC.</w:t>
      </w:r>
    </w:p>
    <w:p w:rsidR="00E75198"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lastRenderedPageBreak/>
        <w:t xml:space="preserve">The issue of impedance mismatch is critical in 2 places of a DAC design: A) Between the current out of DAC chip after the I/V conversion and B) Between the first amplification output stage and the preamp/power amp input. Most common approach in the current out (best possible quality output of an R2R chip, which is impossible with Delta Sigma chips) DAC implementation is to </w:t>
      </w:r>
      <w:r w:rsidRPr="003208F0">
        <w:rPr>
          <w:rFonts w:ascii="Times New Roman" w:eastAsia="Times New Roman" w:hAnsi="Times New Roman" w:cs="Times New Roman"/>
          <w:sz w:val="24"/>
          <w:szCs w:val="24"/>
          <w:highlight w:val="yellow"/>
          <w:lang w:val="en-US" w:eastAsia="de-DE"/>
        </w:rPr>
        <w:t>use a passive shunt resistor as I/V converter</w:t>
      </w:r>
      <w:r w:rsidRPr="00CD3B67">
        <w:rPr>
          <w:rFonts w:ascii="Times New Roman" w:eastAsia="Times New Roman" w:hAnsi="Times New Roman" w:cs="Times New Roman"/>
          <w:sz w:val="24"/>
          <w:szCs w:val="24"/>
          <w:lang w:val="en-US" w:eastAsia="de-DE"/>
        </w:rPr>
        <w:t xml:space="preserve">. This approach works fine but has some drawbacks: the shunt resistor worsens the impedance mismatch further and it takes energy away, therefore </w:t>
      </w:r>
      <w:r w:rsidRPr="003208F0">
        <w:rPr>
          <w:rFonts w:ascii="Times New Roman" w:eastAsia="Times New Roman" w:hAnsi="Times New Roman" w:cs="Times New Roman"/>
          <w:sz w:val="24"/>
          <w:szCs w:val="24"/>
          <w:highlight w:val="yellow"/>
          <w:lang w:val="en-US" w:eastAsia="de-DE"/>
        </w:rPr>
        <w:t>some of the dynamics are irreversibly lost and all subsequent stage are lacking the drive</w:t>
      </w:r>
      <w:r w:rsidRPr="00CD3B67">
        <w:rPr>
          <w:rFonts w:ascii="Times New Roman" w:eastAsia="Times New Roman" w:hAnsi="Times New Roman" w:cs="Times New Roman"/>
          <w:sz w:val="24"/>
          <w:szCs w:val="24"/>
          <w:lang w:val="en-US" w:eastAsia="de-DE"/>
        </w:rPr>
        <w:t xml:space="preserve">. </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t xml:space="preserve">We, at SW1X Audio Design™ on the other hand, addressing the point A) by using a single transistor that does the job of I/V conversion, lowers the output impedance after the I/V stage (the DAC chip sees only 10 Ohm input impedance) and preserves the dynamics. </w:t>
      </w:r>
      <w:proofErr w:type="gramStart"/>
      <w:r w:rsidRPr="00CD3B67">
        <w:rPr>
          <w:rFonts w:ascii="Times New Roman" w:eastAsia="Times New Roman" w:hAnsi="Times New Roman" w:cs="Times New Roman"/>
          <w:sz w:val="24"/>
          <w:szCs w:val="24"/>
          <w:lang w:val="en-US" w:eastAsia="de-DE"/>
        </w:rPr>
        <w:t>Plus</w:t>
      </w:r>
      <w:proofErr w:type="gramEnd"/>
      <w:r w:rsidRPr="00CD3B67">
        <w:rPr>
          <w:rFonts w:ascii="Times New Roman" w:eastAsia="Times New Roman" w:hAnsi="Times New Roman" w:cs="Times New Roman"/>
          <w:sz w:val="24"/>
          <w:szCs w:val="24"/>
          <w:lang w:val="en-US" w:eastAsia="de-DE"/>
        </w:rPr>
        <w:t xml:space="preserve"> this approach allows us to use a simple but elegant class A, </w:t>
      </w:r>
      <w:r w:rsidRPr="00CD3B67">
        <w:rPr>
          <w:rFonts w:ascii="Times New Roman" w:eastAsia="Times New Roman" w:hAnsi="Times New Roman" w:cs="Times New Roman"/>
          <w:sz w:val="24"/>
          <w:szCs w:val="24"/>
          <w:u w:val="single"/>
          <w:lang w:val="en-US" w:eastAsia="de-DE"/>
        </w:rPr>
        <w:t>zero feedback</w:t>
      </w:r>
      <w:r w:rsidRPr="00CD3B67">
        <w:rPr>
          <w:rFonts w:ascii="Times New Roman" w:eastAsia="Times New Roman" w:hAnsi="Times New Roman" w:cs="Times New Roman"/>
          <w:sz w:val="24"/>
          <w:szCs w:val="24"/>
          <w:lang w:val="en-US" w:eastAsia="de-DE"/>
        </w:rPr>
        <w:t xml:space="preserve"> valve output stage with low output impedance, which addresses impedance mismatch issue in the point B). On top of that the circuit remains elegant and simple and makes the music come alive with incredible dynamics and extreme analogue smoothness.</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val="en-US" w:eastAsia="de-DE"/>
        </w:rPr>
      </w:pPr>
      <w:r w:rsidRPr="00CD3B67">
        <w:rPr>
          <w:rFonts w:ascii="Times New Roman" w:eastAsia="Times New Roman" w:hAnsi="Times New Roman" w:cs="Times New Roman"/>
          <w:sz w:val="24"/>
          <w:szCs w:val="24"/>
          <w:lang w:val="en-US" w:eastAsia="de-DE"/>
        </w:rPr>
        <w:t>The only other way that insures signal integrity and an excellent signal transfer behavior is to employ an interface transformer. An I/V interface transformer, has been misleadingly labeled as a I/V conversion method. In fact, it does not perform any I/V conversion.  A transformer with 1:1 ratio does neither transforms any voltage nor does it any current conversion per se. The I/V conversion is actually performed by a low value resistor after the transformers. The actual function of the I/V interface transformers is twofold: filter ultrasonic noise and lower the input impedance therefore minimizing the impedance mismatch (since all tubes have very high input impedance) and maximizing the energy transfer i.e. preserving dynamics. Unless the interface transformer and the I/V resistor are of highest quality, one could call the interface transformer/resistor approach of least compromises. However, neither are</w:t>
      </w:r>
      <w:r w:rsidR="00E75198">
        <w:rPr>
          <w:rFonts w:ascii="Times New Roman" w:eastAsia="Times New Roman" w:hAnsi="Times New Roman" w:cs="Times New Roman"/>
          <w:sz w:val="24"/>
          <w:szCs w:val="24"/>
          <w:lang w:val="en-US" w:eastAsia="de-DE"/>
        </w:rPr>
        <w:t xml:space="preserve"> </w:t>
      </w:r>
      <w:r w:rsidRPr="00CD3B67">
        <w:rPr>
          <w:rFonts w:ascii="Times New Roman" w:eastAsia="Times New Roman" w:hAnsi="Times New Roman" w:cs="Times New Roman"/>
          <w:sz w:val="24"/>
          <w:szCs w:val="24"/>
          <w:lang w:val="en-US" w:eastAsia="de-DE"/>
        </w:rPr>
        <w:t>transformers perfect devices and the cost of making transformers with the quality required can be immense and are unsuitable for lower priced products.</w:t>
      </w:r>
    </w:p>
    <w:p w:rsidR="00CD3B67" w:rsidRPr="00CD3B67" w:rsidRDefault="00CD3B67" w:rsidP="00CD3B67">
      <w:pPr>
        <w:spacing w:before="100" w:beforeAutospacing="1" w:after="100" w:afterAutospacing="1" w:line="240" w:lineRule="auto"/>
        <w:rPr>
          <w:rFonts w:ascii="Times New Roman" w:eastAsia="Times New Roman" w:hAnsi="Times New Roman" w:cs="Times New Roman"/>
          <w:sz w:val="24"/>
          <w:szCs w:val="24"/>
          <w:lang w:eastAsia="de-DE"/>
        </w:rPr>
      </w:pPr>
      <w:r w:rsidRPr="00CD3B67">
        <w:rPr>
          <w:rFonts w:ascii="Times New Roman" w:eastAsia="Times New Roman" w:hAnsi="Times New Roman" w:cs="Times New Roman"/>
          <w:sz w:val="24"/>
          <w:szCs w:val="24"/>
          <w:lang w:val="en-US" w:eastAsia="de-DE"/>
        </w:rPr>
        <w:t> </w:t>
      </w:r>
      <w:proofErr w:type="spellStart"/>
      <w:r w:rsidRPr="003208F0">
        <w:rPr>
          <w:rFonts w:ascii="Times New Roman" w:eastAsia="Times New Roman" w:hAnsi="Times New Roman" w:cs="Times New Roman"/>
          <w:sz w:val="24"/>
          <w:szCs w:val="24"/>
          <w:lang w:val="en-US" w:eastAsia="de-DE"/>
        </w:rPr>
        <w:t>Slawa</w:t>
      </w:r>
      <w:proofErr w:type="spellEnd"/>
      <w:r w:rsidRPr="003208F0">
        <w:rPr>
          <w:rFonts w:ascii="Times New Roman" w:eastAsia="Times New Roman" w:hAnsi="Times New Roman" w:cs="Times New Roman"/>
          <w:sz w:val="24"/>
          <w:szCs w:val="24"/>
          <w:lang w:val="en-US" w:eastAsia="de-DE"/>
        </w:rPr>
        <w:t xml:space="preserve"> </w:t>
      </w:r>
      <w:proofErr w:type="spellStart"/>
      <w:r w:rsidRPr="003208F0">
        <w:rPr>
          <w:rFonts w:ascii="Times New Roman" w:eastAsia="Times New Roman" w:hAnsi="Times New Roman" w:cs="Times New Roman"/>
          <w:sz w:val="24"/>
          <w:szCs w:val="24"/>
          <w:lang w:val="en-US" w:eastAsia="de-DE"/>
        </w:rPr>
        <w:t>Roschkow</w:t>
      </w:r>
      <w:proofErr w:type="spellEnd"/>
      <w:r w:rsidRPr="003208F0">
        <w:rPr>
          <w:rFonts w:ascii="Times New Roman" w:eastAsia="Times New Roman" w:hAnsi="Times New Roman" w:cs="Times New Roman"/>
          <w:sz w:val="24"/>
          <w:szCs w:val="24"/>
          <w:lang w:val="en-US" w:eastAsia="de-DE"/>
        </w:rPr>
        <w:t>, 10. 2015</w:t>
      </w:r>
    </w:p>
    <w:p w:rsidR="00255E0C" w:rsidRPr="003208F0" w:rsidRDefault="00255E0C">
      <w:pPr>
        <w:rPr>
          <w:lang w:val="en-US"/>
        </w:rPr>
      </w:pPr>
      <w:r w:rsidRPr="003208F0">
        <w:rPr>
          <w:lang w:val="en-US"/>
        </w:rPr>
        <w:br w:type="page"/>
      </w:r>
    </w:p>
    <w:p w:rsidR="00255E0C" w:rsidRPr="00255E0C" w:rsidRDefault="00255E0C" w:rsidP="00255E0C">
      <w:pPr>
        <w:pStyle w:val="berschrift3"/>
        <w:rPr>
          <w:lang w:val="en-US"/>
        </w:rPr>
      </w:pPr>
      <w:r w:rsidRPr="00255E0C">
        <w:rPr>
          <w:lang w:val="en-US"/>
        </w:rPr>
        <w:lastRenderedPageBreak/>
        <w:t xml:space="preserve">Delta Sigma </w:t>
      </w:r>
      <w:proofErr w:type="gramStart"/>
      <w:r w:rsidRPr="00255E0C">
        <w:rPr>
          <w:lang w:val="en-US"/>
        </w:rPr>
        <w:t>vs</w:t>
      </w:r>
      <w:proofErr w:type="gramEnd"/>
      <w:r w:rsidRPr="00255E0C">
        <w:rPr>
          <w:lang w:val="en-US"/>
        </w:rPr>
        <w:t xml:space="preserve"> Non-oversampling R2R DAC Designs</w:t>
      </w:r>
    </w:p>
    <w:p w:rsidR="00255E0C" w:rsidRPr="00255E0C" w:rsidRDefault="00255E0C" w:rsidP="00255E0C">
      <w:pPr>
        <w:pStyle w:val="StandardWeb"/>
        <w:rPr>
          <w:lang w:val="en-US"/>
        </w:rPr>
      </w:pPr>
      <w:r w:rsidRPr="00255E0C">
        <w:rPr>
          <w:rStyle w:val="Fett"/>
          <w:lang w:val="en-US"/>
        </w:rPr>
        <w:t>A reflection on digital to analogue conversion concepts based on theory and practice</w:t>
      </w:r>
    </w:p>
    <w:p w:rsidR="00255E0C" w:rsidRPr="00255E0C" w:rsidRDefault="00255E0C" w:rsidP="00255E0C">
      <w:pPr>
        <w:pStyle w:val="StandardWeb"/>
        <w:rPr>
          <w:lang w:val="en-US"/>
        </w:rPr>
      </w:pPr>
      <w:r w:rsidRPr="00255E0C">
        <w:rPr>
          <w:lang w:val="en-US"/>
        </w:rPr>
        <w:t xml:space="preserve">There is a never-ending debate on the topic of what is better: Delta Sigma (DS) or R2R DAC designs. First of all, it makes little sense to prove what is better in theory. The analogy would be to prove that all apples are better than pears without having tasted them all together. In order to substantiate any claim, please feel free to compare your DAC design with a properly designed NOS (non- oversampling or digital </w:t>
      </w:r>
      <w:proofErr w:type="spellStart"/>
      <w:r w:rsidRPr="00255E0C">
        <w:rPr>
          <w:lang w:val="en-US"/>
        </w:rPr>
        <w:t>filterless</w:t>
      </w:r>
      <w:proofErr w:type="spellEnd"/>
      <w:r w:rsidRPr="00255E0C">
        <w:rPr>
          <w:lang w:val="en-US"/>
        </w:rPr>
        <w:t xml:space="preserve">) R2R DAC design. Those who tried a decent NOS R2R design such as NOS TDA1543, know its naturally musical sound character. That observation is </w:t>
      </w:r>
      <w:r w:rsidRPr="00255E0C">
        <w:rPr>
          <w:u w:val="single"/>
          <w:lang w:val="en-US"/>
        </w:rPr>
        <w:t>not</w:t>
      </w:r>
      <w:r w:rsidRPr="00255E0C">
        <w:rPr>
          <w:lang w:val="en-US"/>
        </w:rPr>
        <w:t xml:space="preserve"> based on theory. Let us not forget that it is not just about a type of a DAC chip. What surrounds it is equally if not more important such as power supplies, SPDIF receiver (if there is one) and an output stage. However, in practice, there is so much more to it. The design of the circuit and the choice and combination of components round the chip, last but not least is the digital transport (its role is as at least as crucial as a DAC) – all these factors make a huge difference but they do not induce musicality if it is absent a priori.</w:t>
      </w:r>
    </w:p>
    <w:p w:rsidR="00255E0C" w:rsidRPr="00255E0C" w:rsidRDefault="00255E0C" w:rsidP="00255E0C">
      <w:pPr>
        <w:pStyle w:val="StandardWeb"/>
        <w:rPr>
          <w:lang w:val="en-US"/>
        </w:rPr>
      </w:pPr>
      <w:r w:rsidRPr="00255E0C">
        <w:rPr>
          <w:lang w:val="en-US"/>
        </w:rPr>
        <w:t xml:space="preserve">All (regardless of type) D to A converters are far from perfect. In theory and in practice, digital conversion can only approximate analogue sine waves with stated </w:t>
      </w:r>
      <w:r w:rsidRPr="00255E0C">
        <w:rPr>
          <w:u w:val="single"/>
          <w:lang w:val="en-US"/>
        </w:rPr>
        <w:t>theoretical</w:t>
      </w:r>
      <w:r w:rsidRPr="00255E0C">
        <w:rPr>
          <w:lang w:val="en-US"/>
        </w:rPr>
        <w:t xml:space="preserve"> accuracies. However, that does not mean that we should give up on the concept of digital. In practice, </w:t>
      </w:r>
      <w:r w:rsidRPr="00255E0C">
        <w:rPr>
          <w:u w:val="single"/>
          <w:lang w:val="en-US"/>
        </w:rPr>
        <w:t>both</w:t>
      </w:r>
      <w:r w:rsidRPr="00255E0C">
        <w:rPr>
          <w:lang w:val="en-US"/>
        </w:rPr>
        <w:t xml:space="preserve"> R2R and Delta Sigma designs have larger actual quantization errors than stated in their data sheets. Theoretically, errors of R2R converter are larger on average because of the apparent bit depth limitation, ceteris paribus. In practice though, DS DACs have higher quantization noise and therefore it is perfectly possible that a properly implemented R2R chip could be less erroneous that a decently implemented Delta Sigma chip (a topic for electronic engineers). However, let us not get confused here with different “fruits”. There may be a small difference in terms between oversampling R2R and </w:t>
      </w:r>
      <w:proofErr w:type="spellStart"/>
      <w:r w:rsidRPr="00255E0C">
        <w:rPr>
          <w:lang w:val="en-US"/>
        </w:rPr>
        <w:t>non oversampling</w:t>
      </w:r>
      <w:proofErr w:type="spellEnd"/>
      <w:r w:rsidRPr="00255E0C">
        <w:rPr>
          <w:lang w:val="en-US"/>
        </w:rPr>
        <w:t>, digital filter-less (NOS) R2R designs, however there is a huge difference between those designs in terms of how music sounds. One can have R2R design with oversampling and that design is not much better than Delta Sigma because of the digital filtering involved and is a sort of the worst of both worlds. As matter of fact most commercially available TDA154X CD players came with oversampling, usually with a SAA7322 chip (that is perhaps the reason why most people think that those old R2Rs are crap).</w:t>
      </w:r>
    </w:p>
    <w:p w:rsidR="00255E0C" w:rsidRPr="00255E0C" w:rsidRDefault="00255E0C" w:rsidP="00255E0C">
      <w:pPr>
        <w:pStyle w:val="StandardWeb"/>
        <w:rPr>
          <w:lang w:val="en-US"/>
        </w:rPr>
      </w:pPr>
      <w:r w:rsidRPr="00255E0C">
        <w:rPr>
          <w:lang w:val="en-US"/>
        </w:rPr>
        <w:t xml:space="preserve">It is true, the specs of Delta Sigma (DS) chips look better on paper. In practice, however, stated accuracy numbers are not attainable for a number of reasons (such as imperfections of components which apply to both R2R and DS) even if your recording comes in the HD PCM or DSD format. One must admit that oversampling and noise shaping is a clever approach to manipulate the data. Yet in practice there is no free lunch-  all data manipulation comes at a cost (musicality that is). Since part of the Delta Sigma conversion process (similar to switched power supplies) is a high frequency pink noise, it requires a lot of digital filtering or oversampling and noise-shaping. Essentially, oversampling is a corrective process, which needs to sort the data and come up with bits that are not are not a part of the original data stream. These bits is a missing information we do not have (not part of the recording), so they need to be invented (process called interpolation) and then noise-shaped. That is adding artificial information (artifacts) not present in the original samples. All that noise with artificial “sweeteners” (call them artifacts) is filtered with a demodulator which relies on the reduced original data by means of a </w:t>
      </w:r>
      <w:hyperlink r:id="rId4" w:tgtFrame="_blank" w:history="1">
        <w:r w:rsidRPr="00255E0C">
          <w:rPr>
            <w:rStyle w:val="Hyperlink"/>
            <w:lang w:val="en-US"/>
          </w:rPr>
          <w:t>negative feedback loop</w:t>
        </w:r>
      </w:hyperlink>
      <w:r w:rsidRPr="00255E0C">
        <w:rPr>
          <w:lang w:val="en-US"/>
        </w:rPr>
        <w:t xml:space="preserve">. In a nutshell, all DS chips produce filtered noise (noise-shaping), which we perceive as a sound after a corrective digital filtering (oversampling) is applied. Now that sound could be characterized as clear with a lot of details, however at the same time music tend to sound synthetic without coherence and </w:t>
      </w:r>
      <w:r w:rsidRPr="00255E0C">
        <w:rPr>
          <w:lang w:val="en-US"/>
        </w:rPr>
        <w:lastRenderedPageBreak/>
        <w:t>precision without exception regardless which interpolation algorithm is used. Music however is more than just a noise reconstructed sound, I am afraid.</w:t>
      </w:r>
    </w:p>
    <w:p w:rsidR="00255E0C" w:rsidRPr="00255E0C" w:rsidRDefault="00255E0C" w:rsidP="00255E0C">
      <w:pPr>
        <w:pStyle w:val="StandardWeb"/>
        <w:rPr>
          <w:lang w:val="en-US"/>
        </w:rPr>
      </w:pPr>
      <w:r w:rsidRPr="00255E0C">
        <w:rPr>
          <w:lang w:val="en-US"/>
        </w:rPr>
        <w:t xml:space="preserve">The concept of negative feedback loop and its devastating effect on music can be found </w:t>
      </w:r>
      <w:hyperlink r:id="rId5" w:history="1">
        <w:r w:rsidRPr="00255E0C">
          <w:rPr>
            <w:rStyle w:val="Hyperlink"/>
            <w:lang w:val="en-US"/>
          </w:rPr>
          <w:t>here</w:t>
        </w:r>
      </w:hyperlink>
      <w:r w:rsidRPr="00255E0C">
        <w:rPr>
          <w:lang w:val="en-US"/>
        </w:rPr>
        <w:t xml:space="preserve">. Music is defined by a strict relationship between signal and time. If the </w:t>
      </w:r>
      <w:proofErr w:type="spellStart"/>
      <w:r w:rsidRPr="00255E0C">
        <w:rPr>
          <w:lang w:val="en-US"/>
        </w:rPr>
        <w:t>the</w:t>
      </w:r>
      <w:proofErr w:type="spellEnd"/>
      <w:r w:rsidRPr="00255E0C">
        <w:rPr>
          <w:lang w:val="en-US"/>
        </w:rPr>
        <w:t xml:space="preserve"> musical signal is altered  relative to its time domain then one hardly can call the resulting sound “music” by the definition. Any shift in relationship between signal and its time domain is called phase (time) /signal amplitude distortion (or jitter in digital domain). The main cause for phase distortion is the deliberate use of higher order filters and by negative feedback loop manipulation in order to achieve better linearity. In terms of distortion, Delta Sigma (DS) DAC designs distort musical information at all times unlike with NOS R2R. That type of distortion (measurable or not) is made up by the noise and artifacts as DS DAC produces completely new samples (not a part of the original recording) by the means of oversampling and the negative feedback applied to demodulate (noise shaping and filtering) an over sampled signal. The effect of phase to amplitude distortion is evident if one compared class- A amplification with a negative feedback (NFB) and without. The sound is more linear with NFB applied and everything sounds sort of nice but in the same time it lacks natural flow, coherence, harmonics and dynamics, effectively fails to involve one emotionally. And that is the area where Delta Sigma DACs designs fail, really.</w:t>
      </w:r>
    </w:p>
    <w:p w:rsidR="00255E0C" w:rsidRPr="00255E0C" w:rsidRDefault="00255E0C" w:rsidP="00255E0C">
      <w:pPr>
        <w:pStyle w:val="StandardWeb"/>
        <w:rPr>
          <w:lang w:val="en-US"/>
        </w:rPr>
      </w:pPr>
      <w:r w:rsidRPr="00255E0C">
        <w:rPr>
          <w:lang w:val="en-US"/>
        </w:rPr>
        <w:t xml:space="preserve">In contrast to the all digitally filtered designs (regardless whether Delta Sigma or R2R), all of the SW1X Audio </w:t>
      </w:r>
      <w:proofErr w:type="spellStart"/>
      <w:r w:rsidRPr="00255E0C">
        <w:rPr>
          <w:lang w:val="en-US"/>
        </w:rPr>
        <w:t>Design™s</w:t>
      </w:r>
      <w:proofErr w:type="spellEnd"/>
      <w:r w:rsidRPr="00255E0C">
        <w:rPr>
          <w:lang w:val="en-US"/>
        </w:rPr>
        <w:t xml:space="preserve"> are NOS (without digital filter) R2R- a completely different approach. A NOS R2R DAC design sounds much more natural and more musically alive than any DS DAC with digital filters and a corrective feedback loop inherited by its design. However, it must be admitted that there is no DAC design without weakness and even NOS R2R designs have their own weaknesses. One of them is the perceived lack of resolution. That weakness can be actually turned into strength with carefully selected </w:t>
      </w:r>
      <w:proofErr w:type="spellStart"/>
      <w:r w:rsidRPr="00255E0C">
        <w:rPr>
          <w:lang w:val="en-US"/>
        </w:rPr>
        <w:t>ultra low</w:t>
      </w:r>
      <w:proofErr w:type="spellEnd"/>
      <w:r w:rsidRPr="00255E0C">
        <w:rPr>
          <w:lang w:val="en-US"/>
        </w:rPr>
        <w:t xml:space="preserve"> noise audio grade capacitors and </w:t>
      </w:r>
      <w:proofErr w:type="spellStart"/>
      <w:r w:rsidRPr="00255E0C">
        <w:rPr>
          <w:lang w:val="en-US"/>
        </w:rPr>
        <w:t>optimised</w:t>
      </w:r>
      <w:proofErr w:type="spellEnd"/>
      <w:r w:rsidRPr="00255E0C">
        <w:rPr>
          <w:lang w:val="en-US"/>
        </w:rPr>
        <w:t xml:space="preserve"> PCB and properly designed I/V conversion. SW1X Audio Designs™ only employs finest capacitors &amp; resistors around the NOS DAC chips which brings out their true resolution to the maximum. This way, the NOS R2R is in no way inferior to Delta Sigma and one could say quite on contrary. We would even go as far as saying that our NOS R2R designs could easily outperform any modern Delta Sigma design even with the ones with the claimed 32 bit resolution. The other weakness is monotonous and predictable character, which true for all R2R chips. Those weaknesses are curable with high quality shunt regulation, proper rectification, careful receiver chip tuning and DEM clocks. Last but not least is the lack of energy and perceived dynamics. That issue is partly due to choice of materials and components, I/V conversion technique and the choice of an output stage. The later part is plagued by impedance mismatch in almost all mainstream designs with a few exceptions.</w:t>
      </w:r>
    </w:p>
    <w:p w:rsidR="00255E0C" w:rsidRPr="00255E0C" w:rsidRDefault="00255E0C" w:rsidP="00255E0C">
      <w:pPr>
        <w:pStyle w:val="StandardWeb"/>
        <w:rPr>
          <w:lang w:val="en-US"/>
        </w:rPr>
      </w:pPr>
      <w:r w:rsidRPr="00255E0C">
        <w:rPr>
          <w:lang w:val="en-US"/>
        </w:rPr>
        <w:t xml:space="preserve">The issue of impedance mismatch is critical in 2 places of a DAC design: A) Between the current out of DAC chip after the I/V conversion and B) Between the first amplification output stage and the preamp/power amp input. Most common approach in the current out (best possible quality output of an R2R chip, which is impossible with Delta Sigma chips) DAC implementation is to use a passive shunt resistor as I/V converter. This approach works fine but has some drawbacks: the shunt resistor worsens the impedance mismatch further and it takes energy away, therefore some of the dynamics are irreversibly lost and all subsequent stage are lacking the drive. We, at SW1X Audio Design™ on the other hand, addressing the point A) by using a single transistor that does the job of I/V conversion, lowers the output impedance after the I/V stage (the DAC chip sees only 10 Ohm input impedance) and preserves the dynamics. Plus this approach allows us to use a simple but elegant class A, </w:t>
      </w:r>
      <w:r w:rsidRPr="00255E0C">
        <w:rPr>
          <w:u w:val="single"/>
          <w:lang w:val="en-US"/>
        </w:rPr>
        <w:t xml:space="preserve">zero </w:t>
      </w:r>
      <w:r w:rsidRPr="00255E0C">
        <w:rPr>
          <w:u w:val="single"/>
          <w:lang w:val="en-US"/>
        </w:rPr>
        <w:lastRenderedPageBreak/>
        <w:t>feedback</w:t>
      </w:r>
      <w:r w:rsidRPr="00255E0C">
        <w:rPr>
          <w:lang w:val="en-US"/>
        </w:rPr>
        <w:t xml:space="preserve"> valve output stage with low output impedance, which addresses impedance mismatch issue in the point B). On top of that the circuit remains elegant and simple and makes the music come alive with incredible dynamics and extreme analogue smoothness.</w:t>
      </w:r>
    </w:p>
    <w:p w:rsidR="00255E0C" w:rsidRDefault="00255E0C" w:rsidP="00255E0C">
      <w:pPr>
        <w:pStyle w:val="StandardWeb"/>
      </w:pPr>
      <w:r w:rsidRPr="00255E0C">
        <w:rPr>
          <w:lang w:val="en-US"/>
        </w:rPr>
        <w:t xml:space="preserve">So, the question is what is really better? A) NOS R2R DAC </w:t>
      </w:r>
      <w:proofErr w:type="spellStart"/>
      <w:r w:rsidRPr="00255E0C">
        <w:rPr>
          <w:lang w:val="en-US"/>
        </w:rPr>
        <w:t>characterised</w:t>
      </w:r>
      <w:proofErr w:type="spellEnd"/>
      <w:r w:rsidRPr="00255E0C">
        <w:rPr>
          <w:lang w:val="en-US"/>
        </w:rPr>
        <w:t xml:space="preserve"> by brute force, real time, true resolution resistive voltage divider network conversion with all the imperfections of the original data and conversion errors  or B) Delta Sigma chip producing accurately filtered 1bit (or more bits) pink noise manipulated by a clever algorithm with all the corresponding artifacts and phase /signal amplitude distortion? The answer to that question could only be answered after an in depth critical evaluation based on real world examples. It would also depend on whether one would like to listen to music or to sounds. In our book, music is a time continuum from start to end which when broken is irreparably damaged and no amount of clever digital manipulation can restore it to its original time / frequency / amplitude duration or relationship. </w:t>
      </w:r>
      <w:proofErr w:type="spellStart"/>
      <w:r>
        <w:t>Preferences</w:t>
      </w:r>
      <w:proofErr w:type="spellEnd"/>
      <w:r>
        <w:t xml:space="preserve"> do </w:t>
      </w:r>
      <w:proofErr w:type="spellStart"/>
      <w:r>
        <w:t>vary</w:t>
      </w:r>
      <w:proofErr w:type="spellEnd"/>
      <w:r>
        <w:t xml:space="preserve">, </w:t>
      </w:r>
      <w:proofErr w:type="spellStart"/>
      <w:r>
        <w:t>though</w:t>
      </w:r>
      <w:proofErr w:type="spellEnd"/>
      <w:r>
        <w:t>.</w:t>
      </w:r>
    </w:p>
    <w:p w:rsidR="00255E0C" w:rsidRDefault="00255E0C" w:rsidP="00255E0C">
      <w:pPr>
        <w:pStyle w:val="StandardWeb"/>
      </w:pPr>
      <w:r>
        <w:t> </w:t>
      </w:r>
    </w:p>
    <w:p w:rsidR="00255E0C" w:rsidRDefault="00255E0C" w:rsidP="00255E0C">
      <w:pPr>
        <w:pStyle w:val="StandardWeb"/>
      </w:pPr>
      <w:r>
        <w:t xml:space="preserve">Slawa </w:t>
      </w:r>
      <w:proofErr w:type="spellStart"/>
      <w:r>
        <w:t>Roschkow</w:t>
      </w:r>
      <w:proofErr w:type="spellEnd"/>
      <w:r>
        <w:t>, 11. 2015</w:t>
      </w:r>
    </w:p>
    <w:p w:rsidR="009B7A98" w:rsidRDefault="00275567">
      <w:r>
        <w:rPr>
          <w:noProof/>
          <w:lang w:eastAsia="de-DE"/>
        </w:rPr>
        <w:drawing>
          <wp:anchor distT="0" distB="0" distL="114300" distR="114300" simplePos="0" relativeHeight="251658240" behindDoc="0" locked="0" layoutInCell="1" allowOverlap="1" wp14:anchorId="666ADA3F" wp14:editId="2C439861">
            <wp:simplePos x="0" y="0"/>
            <wp:positionH relativeFrom="margin">
              <wp:align>left</wp:align>
            </wp:positionH>
            <wp:positionV relativeFrom="paragraph">
              <wp:posOffset>682262</wp:posOffset>
            </wp:positionV>
            <wp:extent cx="4151085" cy="3113314"/>
            <wp:effectExtent l="0" t="0" r="1905" b="0"/>
            <wp:wrapNone/>
            <wp:docPr id="1" name="Grafik 1" descr="20161015_1359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20161015_135904"/>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4151085" cy="3113314"/>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9B7A98">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24554"/>
    <w:rsid w:val="00255E0C"/>
    <w:rsid w:val="00275567"/>
    <w:rsid w:val="003208F0"/>
    <w:rsid w:val="0038191F"/>
    <w:rsid w:val="009B7A98"/>
    <w:rsid w:val="00C24554"/>
    <w:rsid w:val="00CD3B67"/>
    <w:rsid w:val="00D85072"/>
    <w:rsid w:val="00E75198"/>
    <w:rsid w:val="00EB38F7"/>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1CD95B60-5C3A-40FF-929D-6E8E7ED8B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atentStyles>
  <w:style w:type="paragraph" w:default="1" w:styleId="Standard">
    <w:name w:val="Normal"/>
    <w:qFormat/>
  </w:style>
  <w:style w:type="paragraph" w:styleId="berschrift3">
    <w:name w:val="heading 3"/>
    <w:basedOn w:val="Standard"/>
    <w:link w:val="berschrift3Zchn"/>
    <w:uiPriority w:val="9"/>
    <w:qFormat/>
    <w:rsid w:val="00CD3B67"/>
    <w:pPr>
      <w:spacing w:before="100" w:beforeAutospacing="1" w:after="100" w:afterAutospacing="1" w:line="240" w:lineRule="auto"/>
      <w:outlineLvl w:val="2"/>
    </w:pPr>
    <w:rPr>
      <w:rFonts w:ascii="Times New Roman" w:eastAsia="Times New Roman" w:hAnsi="Times New Roman" w:cs="Times New Roman"/>
      <w:b/>
      <w:bCs/>
      <w:sz w:val="27"/>
      <w:szCs w:val="27"/>
      <w:lang w:eastAsia="de-D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3Zchn">
    <w:name w:val="Überschrift 3 Zchn"/>
    <w:basedOn w:val="Absatz-Standardschriftart"/>
    <w:link w:val="berschrift3"/>
    <w:uiPriority w:val="9"/>
    <w:rsid w:val="00CD3B67"/>
    <w:rPr>
      <w:rFonts w:ascii="Times New Roman" w:eastAsia="Times New Roman" w:hAnsi="Times New Roman" w:cs="Times New Roman"/>
      <w:b/>
      <w:bCs/>
      <w:sz w:val="27"/>
      <w:szCs w:val="27"/>
      <w:lang w:eastAsia="de-DE"/>
    </w:rPr>
  </w:style>
  <w:style w:type="paragraph" w:styleId="StandardWeb">
    <w:name w:val="Normal (Web)"/>
    <w:basedOn w:val="Standard"/>
    <w:uiPriority w:val="99"/>
    <w:semiHidden/>
    <w:unhideWhenUsed/>
    <w:rsid w:val="00CD3B67"/>
    <w:pPr>
      <w:spacing w:before="100" w:beforeAutospacing="1" w:after="100" w:afterAutospacing="1" w:line="240" w:lineRule="auto"/>
    </w:pPr>
    <w:rPr>
      <w:rFonts w:ascii="Times New Roman" w:eastAsia="Times New Roman" w:hAnsi="Times New Roman" w:cs="Times New Roman"/>
      <w:sz w:val="24"/>
      <w:szCs w:val="24"/>
      <w:lang w:eastAsia="de-DE"/>
    </w:rPr>
  </w:style>
  <w:style w:type="character" w:styleId="Hyperlink">
    <w:name w:val="Hyperlink"/>
    <w:basedOn w:val="Absatz-Standardschriftart"/>
    <w:uiPriority w:val="99"/>
    <w:unhideWhenUsed/>
    <w:rsid w:val="00CD3B67"/>
    <w:rPr>
      <w:color w:val="0563C1" w:themeColor="hyperlink"/>
      <w:u w:val="single"/>
    </w:rPr>
  </w:style>
  <w:style w:type="character" w:styleId="Fett">
    <w:name w:val="Strong"/>
    <w:basedOn w:val="Absatz-Standardschriftart"/>
    <w:uiPriority w:val="22"/>
    <w:qFormat/>
    <w:rsid w:val="00255E0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34831697">
      <w:bodyDiv w:val="1"/>
      <w:marLeft w:val="0"/>
      <w:marRight w:val="0"/>
      <w:marTop w:val="0"/>
      <w:marBottom w:val="0"/>
      <w:divBdr>
        <w:top w:val="none" w:sz="0" w:space="0" w:color="auto"/>
        <w:left w:val="none" w:sz="0" w:space="0" w:color="auto"/>
        <w:bottom w:val="none" w:sz="0" w:space="0" w:color="auto"/>
        <w:right w:val="none" w:sz="0" w:space="0" w:color="auto"/>
      </w:divBdr>
    </w:div>
    <w:div w:id="20499841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jpeg"/><Relationship Id="rId5" Type="http://schemas.openxmlformats.org/officeDocument/2006/relationships/hyperlink" Target="http://www.audionote.co.uk/articles/art_negative_feedback.shtml" TargetMode="External"/><Relationship Id="rId4" Type="http://schemas.openxmlformats.org/officeDocument/2006/relationships/hyperlink" Target="http://www.audionote.co.uk/articles/art_negative_feedback.shtml" TargetMode="Externa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5</Pages>
  <Words>2231</Words>
  <Characters>14058</Characters>
  <Application>Microsoft Office Word</Application>
  <DocSecurity>0</DocSecurity>
  <Lines>117</Lines>
  <Paragraphs>32</Paragraphs>
  <ScaleCrop>false</ScaleCrop>
  <Company/>
  <LinksUpToDate>false</LinksUpToDate>
  <CharactersWithSpaces>16257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Bela Szurma</dc:creator>
  <cp:keywords/>
  <dc:description/>
  <cp:lastModifiedBy>Bela Szurma</cp:lastModifiedBy>
  <cp:revision>9</cp:revision>
  <dcterms:created xsi:type="dcterms:W3CDTF">2017-06-27T08:22:00Z</dcterms:created>
  <dcterms:modified xsi:type="dcterms:W3CDTF">2017-06-29T11:12:00Z</dcterms:modified>
</cp:coreProperties>
</file>