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E2C" w:rsidRPr="00334E2C" w:rsidRDefault="00334E2C" w:rsidP="00334E2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334E2C">
        <w:rPr>
          <w:rFonts w:ascii="Arial" w:eastAsia="Times New Roman" w:hAnsi="Arial" w:cs="Arial"/>
          <w:vanish/>
          <w:sz w:val="16"/>
          <w:szCs w:val="16"/>
          <w:lang w:eastAsia="hu-HU"/>
        </w:rPr>
        <w:t>Az űrlap teteje</w:t>
      </w:r>
    </w:p>
    <w:p w:rsidR="00334E2C" w:rsidRPr="00334E2C" w:rsidRDefault="00334E2C" w:rsidP="00334E2C">
      <w:pPr>
        <w:shd w:val="clear" w:color="auto" w:fill="F5F5F5"/>
        <w:spacing w:after="0" w:line="240" w:lineRule="auto"/>
        <w:rPr>
          <w:rFonts w:ascii="Verdana" w:eastAsia="Times New Roman" w:hAnsi="Verdana" w:cs="Times New Roman"/>
          <w:color w:val="101010"/>
          <w:sz w:val="18"/>
          <w:szCs w:val="18"/>
          <w:lang w:eastAsia="hu-HU"/>
        </w:rPr>
      </w:pPr>
      <w:proofErr w:type="spellStart"/>
      <w:r w:rsidRPr="00334E2C">
        <w:rPr>
          <w:rFonts w:ascii="Verdana" w:eastAsia="Times New Roman" w:hAnsi="Verdana" w:cs="Times New Roman"/>
          <w:b/>
          <w:bCs/>
          <w:color w:val="101010"/>
          <w:sz w:val="18"/>
          <w:szCs w:val="18"/>
          <w:lang w:eastAsia="hu-HU"/>
        </w:rPr>
        <w:t>álassz</w:t>
      </w:r>
      <w:proofErr w:type="spellEnd"/>
      <w:r w:rsidRPr="00334E2C">
        <w:rPr>
          <w:rFonts w:ascii="Verdana" w:eastAsia="Times New Roman" w:hAnsi="Verdana" w:cs="Times New Roman"/>
          <w:b/>
          <w:bCs/>
          <w:color w:val="101010"/>
          <w:sz w:val="18"/>
          <w:szCs w:val="18"/>
          <w:lang w:eastAsia="hu-HU"/>
        </w:rPr>
        <w:t xml:space="preserve"> a segédprogramot</w:t>
      </w:r>
      <w:r w:rsidRPr="00334E2C">
        <w:rPr>
          <w:rFonts w:ascii="Verdana" w:eastAsia="Times New Roman" w:hAnsi="Verdana" w:cs="Times New Roman"/>
          <w:color w:val="101010"/>
          <w:sz w:val="18"/>
          <w:szCs w:val="18"/>
          <w:lang w:eastAsia="hu-HU"/>
        </w:rPr>
        <w:t xml:space="preserve">                                              </w:t>
      </w:r>
      <w:r w:rsidR="003D2B5D" w:rsidRPr="00334E2C">
        <w:rPr>
          <w:rFonts w:ascii="Verdana" w:eastAsia="Times New Roman" w:hAnsi="Verdana" w:cs="Times New Roman"/>
          <w:color w:val="101010"/>
          <w:sz w:val="18"/>
          <w:szCs w:val="1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232.5pt;height:18pt" o:ole="">
            <v:imagedata r:id="rId4" o:title=""/>
          </v:shape>
          <w:control r:id="rId5" w:name="DefaultOcxName" w:shapeid="_x0000_i1035"/>
        </w:object>
      </w:r>
      <w:hyperlink r:id="rId6" w:history="1">
        <w:r w:rsidRPr="00334E2C">
          <w:rPr>
            <w:rFonts w:ascii="Verdana" w:eastAsia="Times New Roman" w:hAnsi="Verdana" w:cs="Times New Roman"/>
            <w:b/>
            <w:bCs/>
            <w:color w:val="333333"/>
            <w:sz w:val="17"/>
            <w:lang w:eastAsia="hu-HU"/>
          </w:rPr>
          <w:t>OK</w:t>
        </w:r>
      </w:hyperlink>
    </w:p>
    <w:p w:rsidR="00334E2C" w:rsidRPr="00334E2C" w:rsidRDefault="00334E2C" w:rsidP="00334E2C">
      <w:pPr>
        <w:pBdr>
          <w:top w:val="single" w:sz="6" w:space="1" w:color="auto"/>
        </w:pBdr>
        <w:spacing w:after="15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334E2C">
        <w:rPr>
          <w:rFonts w:ascii="Arial" w:eastAsia="Times New Roman" w:hAnsi="Arial" w:cs="Arial"/>
          <w:vanish/>
          <w:sz w:val="16"/>
          <w:szCs w:val="16"/>
          <w:lang w:eastAsia="hu-HU"/>
        </w:rPr>
        <w:t>Az űrlap alja</w:t>
      </w:r>
    </w:p>
    <w:p w:rsidR="00334E2C" w:rsidRPr="00334E2C" w:rsidRDefault="00334E2C" w:rsidP="00334E2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334E2C">
        <w:rPr>
          <w:rFonts w:ascii="Arial" w:eastAsia="Times New Roman" w:hAnsi="Arial" w:cs="Arial"/>
          <w:vanish/>
          <w:sz w:val="16"/>
          <w:szCs w:val="16"/>
          <w:lang w:eastAsia="hu-HU"/>
        </w:rPr>
        <w:t>Az űrlap teteje</w:t>
      </w:r>
    </w:p>
    <w:tbl>
      <w:tblPr>
        <w:tblW w:w="7500" w:type="dxa"/>
        <w:jc w:val="center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5"/>
        <w:gridCol w:w="4575"/>
      </w:tblGrid>
      <w:tr w:rsidR="00334E2C" w:rsidRPr="00334E2C" w:rsidTr="00334E2C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334E2C" w:rsidRPr="00334E2C" w:rsidRDefault="00334E2C" w:rsidP="00334E2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hu-HU"/>
              </w:rPr>
            </w:pPr>
            <w:proofErr w:type="spellStart"/>
            <w:r w:rsidRPr="00334E2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hu-HU"/>
              </w:rPr>
              <w:t>Astabil</w:t>
            </w:r>
            <w:proofErr w:type="spellEnd"/>
            <w:r w:rsidRPr="00334E2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hu-HU"/>
              </w:rPr>
              <w:t xml:space="preserve"> multivibrátor 555-el</w:t>
            </w:r>
          </w:p>
        </w:tc>
      </w:tr>
      <w:tr w:rsidR="00334E2C" w:rsidRPr="00334E2C" w:rsidTr="00334E2C">
        <w:trPr>
          <w:tblCellSpacing w:w="15" w:type="dxa"/>
          <w:jc w:val="center"/>
        </w:trPr>
        <w:tc>
          <w:tcPr>
            <w:tcW w:w="495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7"/>
              <w:gridCol w:w="1807"/>
              <w:gridCol w:w="631"/>
            </w:tblGrid>
            <w:tr w:rsidR="00334E2C" w:rsidRP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R1: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D2B5D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  <w:object w:dxaOrig="4320" w:dyaOrig="4320">
                      <v:shape id="_x0000_i1039" type="#_x0000_t75" style="width:60.75pt;height:18pt" o:ole="">
                        <v:imagedata r:id="rId7" o:title=""/>
                      </v:shape>
                      <w:control r:id="rId8" w:name="DefaultOcxName1" w:shapeid="_x0000_i1039"/>
                    </w:object>
                  </w:r>
                </w:p>
              </w:tc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proofErr w:type="spellStart"/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KOhm</w:t>
                  </w:r>
                  <w:proofErr w:type="spellEnd"/>
                </w:p>
              </w:tc>
            </w:tr>
            <w:tr w:rsidR="00334E2C" w:rsidRP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R2: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D2B5D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  <w:object w:dxaOrig="4320" w:dyaOrig="4320">
                      <v:shape id="_x0000_i1043" type="#_x0000_t75" style="width:60.75pt;height:18pt" o:ole="">
                        <v:imagedata r:id="rId9" o:title=""/>
                      </v:shape>
                      <w:control r:id="rId10" w:name="DefaultOcxName2" w:shapeid="_x0000_i1043"/>
                    </w:object>
                  </w:r>
                </w:p>
              </w:tc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proofErr w:type="spellStart"/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KOhm</w:t>
                  </w:r>
                  <w:proofErr w:type="spellEnd"/>
                </w:p>
              </w:tc>
            </w:tr>
            <w:tr w:rsidR="00334E2C" w:rsidRP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C: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D2B5D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  <w:object w:dxaOrig="4320" w:dyaOrig="4320">
                      <v:shape id="_x0000_i1047" type="#_x0000_t75" style="width:60.75pt;height:18pt" o:ole="">
                        <v:imagedata r:id="rId11" o:title=""/>
                      </v:shape>
                      <w:control r:id="rId12" w:name="DefaultOcxName3" w:shapeid="_x0000_i1047"/>
                    </w:object>
                  </w:r>
                </w:p>
              </w:tc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proofErr w:type="spellStart"/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uF</w:t>
                  </w:r>
                  <w:proofErr w:type="spellEnd"/>
                </w:p>
              </w:tc>
            </w:tr>
          </w:tbl>
          <w:p w:rsidR="00334E2C" w:rsidRPr="00334E2C" w:rsidRDefault="00334E2C" w:rsidP="00334E2C">
            <w:pPr>
              <w:spacing w:after="0" w:line="240" w:lineRule="auto"/>
              <w:rPr>
                <w:rFonts w:ascii="Verdana" w:eastAsia="Times New Roman" w:hAnsi="Verdana" w:cs="Times New Roman"/>
                <w:vanish/>
                <w:sz w:val="18"/>
                <w:szCs w:val="18"/>
                <w:lang w:eastAsia="hu-HU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30"/>
              <w:gridCol w:w="1705"/>
            </w:tblGrid>
            <w:tr w:rsidR="00334E2C" w:rsidRPr="00334E2C" w:rsidT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T1: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1856.547 s</w:t>
                  </w:r>
                </w:p>
              </w:tc>
            </w:tr>
            <w:tr w:rsidR="00334E2C" w:rsidRPr="00334E2C" w:rsidT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T2: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325.71 s</w:t>
                  </w:r>
                </w:p>
              </w:tc>
            </w:tr>
            <w:tr w:rsidR="00334E2C" w:rsidRPr="00334E2C" w:rsidT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Kitöltés: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85%</w:t>
                  </w:r>
                </w:p>
              </w:tc>
            </w:tr>
            <w:tr w:rsidR="00334E2C" w:rsidRPr="00334E2C" w:rsidTr="00334E2C">
              <w:trPr>
                <w:tblCellSpacing w:w="15" w:type="dxa"/>
              </w:trPr>
              <w:tc>
                <w:tcPr>
                  <w:tcW w:w="50" w:type="pct"/>
                  <w:noWrap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Frekvencia:</w:t>
                  </w:r>
                </w:p>
              </w:tc>
              <w:tc>
                <w:tcPr>
                  <w:tcW w:w="4900" w:type="pct"/>
                  <w:vAlign w:val="center"/>
                  <w:hideMark/>
                </w:tcPr>
                <w:p w:rsidR="00334E2C" w:rsidRPr="00334E2C" w:rsidRDefault="00334E2C" w:rsidP="00334E2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</w:pPr>
                  <w:r w:rsidRPr="00334E2C">
                    <w:rPr>
                      <w:rFonts w:ascii="Verdana" w:eastAsia="Times New Roman" w:hAnsi="Verdana" w:cs="Times New Roman"/>
                      <w:sz w:val="18"/>
                      <w:szCs w:val="18"/>
                      <w:lang w:eastAsia="hu-HU"/>
                    </w:rPr>
                    <w:t>0.0005 Hz</w:t>
                  </w:r>
                </w:p>
              </w:tc>
            </w:tr>
          </w:tbl>
          <w:p w:rsidR="00334E2C" w:rsidRPr="00334E2C" w:rsidRDefault="00334E2C" w:rsidP="00334E2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hu-HU"/>
              </w:rPr>
            </w:pPr>
          </w:p>
        </w:tc>
        <w:tc>
          <w:tcPr>
            <w:tcW w:w="50" w:type="pct"/>
            <w:tcMar>
              <w:top w:w="15" w:type="dxa"/>
              <w:left w:w="300" w:type="dxa"/>
              <w:bottom w:w="15" w:type="dxa"/>
              <w:right w:w="15" w:type="dxa"/>
            </w:tcMar>
            <w:vAlign w:val="center"/>
            <w:hideMark/>
          </w:tcPr>
          <w:p w:rsidR="00334E2C" w:rsidRPr="00334E2C" w:rsidRDefault="00334E2C" w:rsidP="00334E2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hu-HU"/>
              </w:rPr>
            </w:pPr>
            <w:r>
              <w:rPr>
                <w:rFonts w:ascii="Verdana" w:eastAsia="Times New Roman" w:hAnsi="Verdana" w:cs="Times New Roman"/>
                <w:noProof/>
                <w:sz w:val="18"/>
                <w:szCs w:val="18"/>
                <w:lang w:eastAsia="hu-HU"/>
              </w:rPr>
              <w:drawing>
                <wp:inline distT="0" distB="0" distL="0" distR="0">
                  <wp:extent cx="2647950" cy="1828800"/>
                  <wp:effectExtent l="19050" t="0" r="0" b="0"/>
                  <wp:docPr id="2" name="Kép 2" descr="https://www.hobbielektronika.hu/segedprogramok/progs/555_astab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hobbielektronika.hu/segedprogramok/progs/555_astab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4E2C">
              <w:rPr>
                <w:rFonts w:ascii="Verdana" w:eastAsia="Times New Roman" w:hAnsi="Verdana" w:cs="Times New Roman"/>
                <w:sz w:val="18"/>
                <w:szCs w:val="18"/>
                <w:lang w:eastAsia="hu-HU"/>
              </w:rPr>
              <w:t> </w:t>
            </w:r>
          </w:p>
        </w:tc>
      </w:tr>
    </w:tbl>
    <w:p w:rsidR="00334E2C" w:rsidRPr="00334E2C" w:rsidRDefault="00334E2C" w:rsidP="00334E2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334E2C">
        <w:rPr>
          <w:rFonts w:ascii="Arial" w:eastAsia="Times New Roman" w:hAnsi="Arial" w:cs="Arial"/>
          <w:vanish/>
          <w:sz w:val="16"/>
          <w:szCs w:val="16"/>
          <w:lang w:eastAsia="hu-HU"/>
        </w:rPr>
        <w:t>Az űrlap alja</w:t>
      </w:r>
    </w:p>
    <w:p w:rsidR="00334E2C" w:rsidRDefault="002E27C1">
      <w:r>
        <w:rPr>
          <w:noProof/>
          <w:lang w:eastAsia="hu-HU"/>
        </w:rPr>
        <w:drawing>
          <wp:inline distT="0" distB="0" distL="0" distR="0">
            <wp:extent cx="3257550" cy="3019425"/>
            <wp:effectExtent l="19050" t="0" r="0" b="0"/>
            <wp:docPr id="26" name="Kép 26" descr="https://www.hobbielektronika.hu/cikkek/files/75/astab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hobbielektronika.hu/cikkek/files/75/astabil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4E2C" w:rsidSect="00B20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E2C"/>
    <w:rsid w:val="00054B18"/>
    <w:rsid w:val="002E27C1"/>
    <w:rsid w:val="00334E2C"/>
    <w:rsid w:val="003D2B5D"/>
    <w:rsid w:val="00B20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012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emlista">
    <w:name w:val="No List"/>
    <w:uiPriority w:val="99"/>
    <w:semiHidden/>
    <w:unhideWhenUsed/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334E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334E2C"/>
    <w:rPr>
      <w:rFonts w:ascii="Arial" w:eastAsia="Times New Roman" w:hAnsi="Arial" w:cs="Arial"/>
      <w:vanish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34E2C"/>
    <w:rPr>
      <w:color w:val="0000FF"/>
      <w:u w:val="single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334E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334E2C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34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4E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4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3666">
          <w:marLeft w:val="0"/>
          <w:marRight w:val="0"/>
          <w:marTop w:val="90"/>
          <w:marBottom w:val="15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56633142">
              <w:marLeft w:val="60"/>
              <w:marRight w:val="6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1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11" Type="http://schemas.openxmlformats.org/officeDocument/2006/relationships/image" Target="media/image4.wmf"/><Relationship Id="rId5" Type="http://schemas.openxmlformats.org/officeDocument/2006/relationships/control" Target="activeX/activeX1.xml"/><Relationship Id="rId15" Type="http://schemas.openxmlformats.org/officeDocument/2006/relationships/fontTable" Target="fontTable.xml"/><Relationship Id="rId10" Type="http://schemas.openxmlformats.org/officeDocument/2006/relationships/control" Target="activeX/activeX3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image" Target="media/image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56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Dezső</dc:creator>
  <cp:lastModifiedBy>Dezső</cp:lastModifiedBy>
  <cp:revision>2</cp:revision>
  <dcterms:created xsi:type="dcterms:W3CDTF">2017-12-03T09:19:00Z</dcterms:created>
  <dcterms:modified xsi:type="dcterms:W3CDTF">2017-12-03T09:52:00Z</dcterms:modified>
</cp:coreProperties>
</file>