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A11AA" w:rsidRPr="00BA11AA" w:rsidRDefault="00BA11AA" w:rsidP="00BA11AA">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BA11AA">
        <w:rPr>
          <w:rFonts w:ascii="Times New Roman" w:eastAsia="Times New Roman" w:hAnsi="Times New Roman" w:cs="Times New Roman"/>
          <w:kern w:val="0"/>
          <w:sz w:val="24"/>
          <w:szCs w:val="24"/>
          <w:lang w:eastAsia="hu-HU"/>
          <w14:ligatures w14:val="none"/>
        </w:rPr>
        <w:t>Tápellátás</w:t>
      </w:r>
    </w:p>
    <w:p w:rsidR="00BA11AA" w:rsidRPr="00BA11AA" w:rsidRDefault="00BA11AA" w:rsidP="00BA11AA">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BA11AA">
        <w:rPr>
          <w:rFonts w:ascii="Times New Roman" w:eastAsia="Times New Roman" w:hAnsi="Times New Roman" w:cs="Times New Roman"/>
          <w:kern w:val="0"/>
          <w:sz w:val="24"/>
          <w:szCs w:val="24"/>
          <w:lang w:eastAsia="hu-HU"/>
          <w14:ligatures w14:val="none"/>
        </w:rPr>
        <w:t>Ez egy elvileg jó kapcsolás, de hibás!</w:t>
      </w:r>
    </w:p>
    <w:p w:rsidR="00BA11AA" w:rsidRPr="00BA11AA" w:rsidRDefault="00BA11AA" w:rsidP="00BA11AA">
      <w:pPr>
        <w:spacing w:after="0" w:line="240" w:lineRule="auto"/>
        <w:rPr>
          <w:rFonts w:ascii="Times New Roman" w:eastAsia="Times New Roman" w:hAnsi="Times New Roman" w:cs="Times New Roman"/>
          <w:kern w:val="0"/>
          <w:sz w:val="24"/>
          <w:szCs w:val="24"/>
          <w:lang w:eastAsia="hu-HU"/>
          <w14:ligatures w14:val="none"/>
        </w:rPr>
      </w:pPr>
      <w:r w:rsidRPr="00BA11AA">
        <w:rPr>
          <w:rFonts w:ascii="Times New Roman" w:eastAsia="Times New Roman" w:hAnsi="Times New Roman" w:cs="Times New Roman"/>
          <w:noProof/>
          <w:kern w:val="0"/>
          <w:sz w:val="24"/>
          <w:szCs w:val="24"/>
          <w:lang w:eastAsia="hu-HU"/>
          <w14:ligatures w14:val="none"/>
        </w:rPr>
        <w:drawing>
          <wp:inline distT="0" distB="0" distL="0" distR="0">
            <wp:extent cx="3971925" cy="1870075"/>
            <wp:effectExtent l="0" t="0" r="9525"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971925" cy="1870075"/>
                    </a:xfrm>
                    <a:prstGeom prst="rect">
                      <a:avLst/>
                    </a:prstGeom>
                    <a:noFill/>
                    <a:ln>
                      <a:noFill/>
                    </a:ln>
                  </pic:spPr>
                </pic:pic>
              </a:graphicData>
            </a:graphic>
          </wp:inline>
        </w:drawing>
      </w:r>
    </w:p>
    <w:p w:rsidR="00BA11AA" w:rsidRPr="00BA11AA" w:rsidRDefault="00BA11AA" w:rsidP="00BA11AA">
      <w:pPr>
        <w:spacing w:before="100" w:beforeAutospacing="1" w:after="100" w:afterAutospacing="1" w:line="240" w:lineRule="auto"/>
        <w:rPr>
          <w:rFonts w:ascii="Times New Roman" w:eastAsia="Times New Roman" w:hAnsi="Times New Roman" w:cs="Times New Roman"/>
          <w:kern w:val="0"/>
          <w:sz w:val="24"/>
          <w:szCs w:val="24"/>
          <w:lang w:eastAsia="hu-HU"/>
          <w14:ligatures w14:val="none"/>
        </w:rPr>
      </w:pPr>
      <w:r w:rsidRPr="00BA11AA">
        <w:rPr>
          <w:rFonts w:ascii="Times New Roman" w:eastAsia="Times New Roman" w:hAnsi="Times New Roman" w:cs="Times New Roman"/>
          <w:kern w:val="0"/>
          <w:sz w:val="24"/>
          <w:szCs w:val="24"/>
          <w:lang w:eastAsia="hu-HU"/>
          <w14:ligatures w14:val="none"/>
        </w:rPr>
        <w:t>Ez egy általánosan használt kapcsolás</w:t>
      </w:r>
      <w:r w:rsidR="004A41DE">
        <w:rPr>
          <w:rFonts w:ascii="Times New Roman" w:eastAsia="Times New Roman" w:hAnsi="Times New Roman" w:cs="Times New Roman"/>
          <w:kern w:val="0"/>
          <w:sz w:val="24"/>
          <w:szCs w:val="24"/>
          <w:lang w:eastAsia="hu-HU"/>
          <w14:ligatures w14:val="none"/>
        </w:rPr>
        <w:t>,</w:t>
      </w:r>
      <w:r w:rsidRPr="00BA11AA">
        <w:rPr>
          <w:rFonts w:ascii="Times New Roman" w:eastAsia="Times New Roman" w:hAnsi="Times New Roman" w:cs="Times New Roman"/>
          <w:kern w:val="0"/>
          <w:sz w:val="24"/>
          <w:szCs w:val="24"/>
          <w:lang w:eastAsia="hu-HU"/>
          <w14:ligatures w14:val="none"/>
        </w:rPr>
        <w:t xml:space="preserve"> amit tanítanak is, hogy hogyan spórolhatunk meg egy </w:t>
      </w:r>
      <w:proofErr w:type="spellStart"/>
      <w:r w:rsidRPr="00BA11AA">
        <w:rPr>
          <w:rFonts w:ascii="Times New Roman" w:eastAsia="Times New Roman" w:hAnsi="Times New Roman" w:cs="Times New Roman"/>
          <w:kern w:val="0"/>
          <w:sz w:val="24"/>
          <w:szCs w:val="24"/>
          <w:lang w:eastAsia="hu-HU"/>
          <w14:ligatures w14:val="none"/>
        </w:rPr>
        <w:t>Graetz</w:t>
      </w:r>
      <w:proofErr w:type="spellEnd"/>
      <w:r w:rsidRPr="00BA11AA">
        <w:rPr>
          <w:rFonts w:ascii="Times New Roman" w:eastAsia="Times New Roman" w:hAnsi="Times New Roman" w:cs="Times New Roman"/>
          <w:kern w:val="0"/>
          <w:sz w:val="24"/>
          <w:szCs w:val="24"/>
          <w:lang w:eastAsia="hu-HU"/>
          <w14:ligatures w14:val="none"/>
        </w:rPr>
        <w:t xml:space="preserve"> hidat, esetünkben 100-300Ft-ot. Persze</w:t>
      </w:r>
      <w:r w:rsidR="004A41DE">
        <w:rPr>
          <w:rFonts w:ascii="Times New Roman" w:eastAsia="Times New Roman" w:hAnsi="Times New Roman" w:cs="Times New Roman"/>
          <w:kern w:val="0"/>
          <w:sz w:val="24"/>
          <w:szCs w:val="24"/>
          <w:lang w:eastAsia="hu-HU"/>
          <w14:ligatures w14:val="none"/>
        </w:rPr>
        <w:t>,</w:t>
      </w:r>
      <w:r w:rsidRPr="00BA11AA">
        <w:rPr>
          <w:rFonts w:ascii="Times New Roman" w:eastAsia="Times New Roman" w:hAnsi="Times New Roman" w:cs="Times New Roman"/>
          <w:kern w:val="0"/>
          <w:sz w:val="24"/>
          <w:szCs w:val="24"/>
          <w:lang w:eastAsia="hu-HU"/>
          <w14:ligatures w14:val="none"/>
        </w:rPr>
        <w:t xml:space="preserve"> volt amikor nem árultak minden utcasarkon </w:t>
      </w:r>
      <w:proofErr w:type="spellStart"/>
      <w:r w:rsidRPr="00BA11AA">
        <w:rPr>
          <w:rFonts w:ascii="Times New Roman" w:eastAsia="Times New Roman" w:hAnsi="Times New Roman" w:cs="Times New Roman"/>
          <w:kern w:val="0"/>
          <w:sz w:val="24"/>
          <w:szCs w:val="24"/>
          <w:lang w:eastAsia="hu-HU"/>
          <w14:ligatures w14:val="none"/>
        </w:rPr>
        <w:t>Graetz</w:t>
      </w:r>
      <w:proofErr w:type="spellEnd"/>
      <w:r w:rsidRPr="00BA11AA">
        <w:rPr>
          <w:rFonts w:ascii="Times New Roman" w:eastAsia="Times New Roman" w:hAnsi="Times New Roman" w:cs="Times New Roman"/>
          <w:kern w:val="0"/>
          <w:sz w:val="24"/>
          <w:szCs w:val="24"/>
          <w:lang w:eastAsia="hu-HU"/>
          <w14:ligatures w14:val="none"/>
        </w:rPr>
        <w:t xml:space="preserve"> hidakat, nehéz volt nagy teljesítményű germánium diódákhoz jutni, sőt még olyan is volt, hogy a szelén az egyenirányítót jelentette és nem a fénymásoló egyik hengerére </w:t>
      </w:r>
      <w:proofErr w:type="spellStart"/>
      <w:r w:rsidRPr="00BA11AA">
        <w:rPr>
          <w:rFonts w:ascii="Times New Roman" w:eastAsia="Times New Roman" w:hAnsi="Times New Roman" w:cs="Times New Roman"/>
          <w:kern w:val="0"/>
          <w:sz w:val="24"/>
          <w:szCs w:val="24"/>
          <w:lang w:eastAsia="hu-HU"/>
          <w14:ligatures w14:val="none"/>
        </w:rPr>
        <w:t>asszo</w:t>
      </w:r>
      <w:r w:rsidR="004A41DE">
        <w:rPr>
          <w:rFonts w:ascii="Times New Roman" w:eastAsia="Times New Roman" w:hAnsi="Times New Roman" w:cs="Times New Roman"/>
          <w:kern w:val="0"/>
          <w:sz w:val="24"/>
          <w:szCs w:val="24"/>
          <w:lang w:eastAsia="hu-HU"/>
          <w14:ligatures w14:val="none"/>
        </w:rPr>
        <w:t>-</w:t>
      </w:r>
      <w:r w:rsidRPr="00BA11AA">
        <w:rPr>
          <w:rFonts w:ascii="Times New Roman" w:eastAsia="Times New Roman" w:hAnsi="Times New Roman" w:cs="Times New Roman"/>
          <w:kern w:val="0"/>
          <w:sz w:val="24"/>
          <w:szCs w:val="24"/>
          <w:lang w:eastAsia="hu-HU"/>
          <w14:ligatures w14:val="none"/>
        </w:rPr>
        <w:t>ciáltak</w:t>
      </w:r>
      <w:proofErr w:type="spellEnd"/>
      <w:r w:rsidRPr="00BA11AA">
        <w:rPr>
          <w:rFonts w:ascii="Times New Roman" w:eastAsia="Times New Roman" w:hAnsi="Times New Roman" w:cs="Times New Roman"/>
          <w:kern w:val="0"/>
          <w:sz w:val="24"/>
          <w:szCs w:val="24"/>
          <w:lang w:eastAsia="hu-HU"/>
          <w14:ligatures w14:val="none"/>
        </w:rPr>
        <w:t xml:space="preserve"> az emberek. Sajnos viszont beviszünk vele a rendszerbe egy 100Hz-es zavaró négy</w:t>
      </w:r>
      <w:r w:rsidR="004A41DE">
        <w:rPr>
          <w:rFonts w:ascii="Times New Roman" w:eastAsia="Times New Roman" w:hAnsi="Times New Roman" w:cs="Times New Roman"/>
          <w:kern w:val="0"/>
          <w:sz w:val="24"/>
          <w:szCs w:val="24"/>
          <w:lang w:eastAsia="hu-HU"/>
          <w14:ligatures w14:val="none"/>
        </w:rPr>
        <w:t>-</w:t>
      </w:r>
      <w:r w:rsidRPr="00BA11AA">
        <w:rPr>
          <w:rFonts w:ascii="Times New Roman" w:eastAsia="Times New Roman" w:hAnsi="Times New Roman" w:cs="Times New Roman"/>
          <w:kern w:val="0"/>
          <w:sz w:val="24"/>
          <w:szCs w:val="24"/>
          <w:lang w:eastAsia="hu-HU"/>
          <w14:ligatures w14:val="none"/>
        </w:rPr>
        <w:t xml:space="preserve">szög jelet. Nézzük csak meg alaposabban. A trafó szimmetrikus dupla </w:t>
      </w:r>
      <w:proofErr w:type="spellStart"/>
      <w:r w:rsidRPr="00BA11AA">
        <w:rPr>
          <w:rFonts w:ascii="Times New Roman" w:eastAsia="Times New Roman" w:hAnsi="Times New Roman" w:cs="Times New Roman"/>
          <w:kern w:val="0"/>
          <w:sz w:val="24"/>
          <w:szCs w:val="24"/>
          <w:lang w:eastAsia="hu-HU"/>
          <w14:ligatures w14:val="none"/>
        </w:rPr>
        <w:t>szekunderéről</w:t>
      </w:r>
      <w:proofErr w:type="spellEnd"/>
      <w:r w:rsidRPr="00BA11AA">
        <w:rPr>
          <w:rFonts w:ascii="Times New Roman" w:eastAsia="Times New Roman" w:hAnsi="Times New Roman" w:cs="Times New Roman"/>
          <w:kern w:val="0"/>
          <w:sz w:val="24"/>
          <w:szCs w:val="24"/>
          <w:lang w:eastAsia="hu-HU"/>
          <w14:ligatures w14:val="none"/>
        </w:rPr>
        <w:t xml:space="preserve"> jövő áramot egy </w:t>
      </w:r>
      <w:proofErr w:type="spellStart"/>
      <w:r w:rsidRPr="00BA11AA">
        <w:rPr>
          <w:rFonts w:ascii="Times New Roman" w:eastAsia="Times New Roman" w:hAnsi="Times New Roman" w:cs="Times New Roman"/>
          <w:kern w:val="0"/>
          <w:sz w:val="24"/>
          <w:szCs w:val="24"/>
          <w:lang w:eastAsia="hu-HU"/>
          <w14:ligatures w14:val="none"/>
        </w:rPr>
        <w:t>Graetz</w:t>
      </w:r>
      <w:proofErr w:type="spellEnd"/>
      <w:r w:rsidRPr="00BA11AA">
        <w:rPr>
          <w:rFonts w:ascii="Times New Roman" w:eastAsia="Times New Roman" w:hAnsi="Times New Roman" w:cs="Times New Roman"/>
          <w:kern w:val="0"/>
          <w:sz w:val="24"/>
          <w:szCs w:val="24"/>
          <w:lang w:eastAsia="hu-HU"/>
          <w14:ligatures w14:val="none"/>
        </w:rPr>
        <w:t xml:space="preserve"> h</w:t>
      </w:r>
      <w:r>
        <w:rPr>
          <w:rFonts w:ascii="Times New Roman" w:eastAsia="Times New Roman" w:hAnsi="Times New Roman" w:cs="Times New Roman"/>
          <w:kern w:val="0"/>
          <w:sz w:val="24"/>
          <w:szCs w:val="24"/>
          <w:lang w:eastAsia="hu-HU"/>
          <w14:ligatures w14:val="none"/>
        </w:rPr>
        <w:t>í</w:t>
      </w:r>
      <w:r w:rsidRPr="00BA11AA">
        <w:rPr>
          <w:rFonts w:ascii="Times New Roman" w:eastAsia="Times New Roman" w:hAnsi="Times New Roman" w:cs="Times New Roman"/>
          <w:kern w:val="0"/>
          <w:sz w:val="24"/>
          <w:szCs w:val="24"/>
          <w:lang w:eastAsia="hu-HU"/>
          <w14:ligatures w14:val="none"/>
        </w:rPr>
        <w:t xml:space="preserve">ddal </w:t>
      </w:r>
      <w:proofErr w:type="spellStart"/>
      <w:r w:rsidRPr="00BA11AA">
        <w:rPr>
          <w:rFonts w:ascii="Times New Roman" w:eastAsia="Times New Roman" w:hAnsi="Times New Roman" w:cs="Times New Roman"/>
          <w:kern w:val="0"/>
          <w:sz w:val="24"/>
          <w:szCs w:val="24"/>
          <w:lang w:eastAsia="hu-HU"/>
          <w14:ligatures w14:val="none"/>
        </w:rPr>
        <w:t>egyenirányítjuk</w:t>
      </w:r>
      <w:proofErr w:type="spellEnd"/>
      <w:r w:rsidRPr="00BA11AA">
        <w:rPr>
          <w:rFonts w:ascii="Times New Roman" w:eastAsia="Times New Roman" w:hAnsi="Times New Roman" w:cs="Times New Roman"/>
          <w:kern w:val="0"/>
          <w:sz w:val="24"/>
          <w:szCs w:val="24"/>
          <w:lang w:eastAsia="hu-HU"/>
          <w14:ligatures w14:val="none"/>
        </w:rPr>
        <w:t xml:space="preserve">, a pulzáló egyenfeszültséget két kondenzátorral szűrjük. Érdekes, hogy kondenzátorok töltése nem folyamatos, hanem impulzus szerű. A töltő áram feszültsége, mint tudjuk pulzáló félszinusz alakú. Csak akkor folyik töltő áram a kondenzátorba, amikor a feszültség eléri a kondenzátor pillanatnyi töltöttségi szintjét. Márpedig azokat úgy méretezzük, hogy nagy terhelés mellett is csak néhány tized Volttal essen két periódus között. Vagyis rövid idő alatt nagy töltő áramimpulzusra számíthatunk, ami nem </w:t>
      </w:r>
      <w:proofErr w:type="spellStart"/>
      <w:r w:rsidRPr="00BA11AA">
        <w:rPr>
          <w:rFonts w:ascii="Times New Roman" w:eastAsia="Times New Roman" w:hAnsi="Times New Roman" w:cs="Times New Roman"/>
          <w:kern w:val="0"/>
          <w:sz w:val="24"/>
          <w:szCs w:val="24"/>
          <w:lang w:eastAsia="hu-HU"/>
          <w14:ligatures w14:val="none"/>
        </w:rPr>
        <w:t>színuszos</w:t>
      </w:r>
      <w:proofErr w:type="spellEnd"/>
      <w:r w:rsidRPr="00BA11AA">
        <w:rPr>
          <w:rFonts w:ascii="Times New Roman" w:eastAsia="Times New Roman" w:hAnsi="Times New Roman" w:cs="Times New Roman"/>
          <w:kern w:val="0"/>
          <w:sz w:val="24"/>
          <w:szCs w:val="24"/>
          <w:lang w:eastAsia="hu-HU"/>
          <w14:ligatures w14:val="none"/>
        </w:rPr>
        <w:t>, hanem négyszög alakú A töltés/kisütés idejét a folyási szöggel jellemez</w:t>
      </w:r>
      <w:r w:rsidR="004A41DE">
        <w:rPr>
          <w:rFonts w:ascii="Times New Roman" w:eastAsia="Times New Roman" w:hAnsi="Times New Roman" w:cs="Times New Roman"/>
          <w:kern w:val="0"/>
          <w:sz w:val="24"/>
          <w:szCs w:val="24"/>
          <w:lang w:eastAsia="hu-HU"/>
          <w14:ligatures w14:val="none"/>
        </w:rPr>
        <w:t>-</w:t>
      </w:r>
      <w:proofErr w:type="spellStart"/>
      <w:r w:rsidRPr="00BA11AA">
        <w:rPr>
          <w:rFonts w:ascii="Times New Roman" w:eastAsia="Times New Roman" w:hAnsi="Times New Roman" w:cs="Times New Roman"/>
          <w:kern w:val="0"/>
          <w:sz w:val="24"/>
          <w:szCs w:val="24"/>
          <w:lang w:eastAsia="hu-HU"/>
          <w14:ligatures w14:val="none"/>
        </w:rPr>
        <w:t>hetjük</w:t>
      </w:r>
      <w:proofErr w:type="spellEnd"/>
      <w:r w:rsidRPr="00BA11AA">
        <w:rPr>
          <w:rFonts w:ascii="Times New Roman" w:eastAsia="Times New Roman" w:hAnsi="Times New Roman" w:cs="Times New Roman"/>
          <w:kern w:val="0"/>
          <w:sz w:val="24"/>
          <w:szCs w:val="24"/>
          <w:lang w:eastAsia="hu-HU"/>
          <w14:ligatures w14:val="none"/>
        </w:rPr>
        <w:t xml:space="preserve">. Az egyszerűség, no meg az én kedvemért, mivel nem szeretem a bonyolultabb </w:t>
      </w:r>
      <w:proofErr w:type="spellStart"/>
      <w:r w:rsidRPr="00BA11AA">
        <w:rPr>
          <w:rFonts w:ascii="Times New Roman" w:eastAsia="Times New Roman" w:hAnsi="Times New Roman" w:cs="Times New Roman"/>
          <w:kern w:val="0"/>
          <w:sz w:val="24"/>
          <w:szCs w:val="24"/>
          <w:lang w:eastAsia="hu-HU"/>
          <w14:ligatures w14:val="none"/>
        </w:rPr>
        <w:t>számí</w:t>
      </w:r>
      <w:proofErr w:type="spellEnd"/>
      <w:r w:rsidR="004A41DE">
        <w:rPr>
          <w:rFonts w:ascii="Times New Roman" w:eastAsia="Times New Roman" w:hAnsi="Times New Roman" w:cs="Times New Roman"/>
          <w:kern w:val="0"/>
          <w:sz w:val="24"/>
          <w:szCs w:val="24"/>
          <w:lang w:eastAsia="hu-HU"/>
          <w14:ligatures w14:val="none"/>
        </w:rPr>
        <w:t>-</w:t>
      </w:r>
      <w:r w:rsidRPr="00BA11AA">
        <w:rPr>
          <w:rFonts w:ascii="Times New Roman" w:eastAsia="Times New Roman" w:hAnsi="Times New Roman" w:cs="Times New Roman"/>
          <w:kern w:val="0"/>
          <w:sz w:val="24"/>
          <w:szCs w:val="24"/>
          <w:lang w:eastAsia="hu-HU"/>
          <w14:ligatures w14:val="none"/>
        </w:rPr>
        <w:t>tásokat, tételezzük fel, hogy az erősítő átlagosan, folyamatosan 2A-t fogyaszt. A folyási szög legyen 1/5, vagyis egy egységnyi ideig töltődik, és 5 egységnyi ideig sül ki a kondenzátorunk. Ez azt jelenti, hogy a trafónak egy időegység alatt kell a kondit feltöltenie, vagyis 5x-es áram</w:t>
      </w:r>
      <w:r w:rsidR="004A41DE">
        <w:rPr>
          <w:rFonts w:ascii="Times New Roman" w:eastAsia="Times New Roman" w:hAnsi="Times New Roman" w:cs="Times New Roman"/>
          <w:kern w:val="0"/>
          <w:sz w:val="24"/>
          <w:szCs w:val="24"/>
          <w:lang w:eastAsia="hu-HU"/>
          <w14:ligatures w14:val="none"/>
        </w:rPr>
        <w:t>-</w:t>
      </w:r>
      <w:r w:rsidRPr="00BA11AA">
        <w:rPr>
          <w:rFonts w:ascii="Times New Roman" w:eastAsia="Times New Roman" w:hAnsi="Times New Roman" w:cs="Times New Roman"/>
          <w:kern w:val="0"/>
          <w:sz w:val="24"/>
          <w:szCs w:val="24"/>
          <w:lang w:eastAsia="hu-HU"/>
          <w14:ligatures w14:val="none"/>
        </w:rPr>
        <w:t xml:space="preserve">ot kell produkálnia, plusz az áramkört is táplálja közben, ami 10A-es áramlökés. Periódusonként kétszer, másodpercenként százszor. Ezek az áramlökés a kondenzátorokhoz vezető vezetékeken is létrehozzák a maguk kis feszültségeséseit. A két kondenzátornak föld felé eső ágát nem tudjuk </w:t>
      </w:r>
      <w:proofErr w:type="spellStart"/>
      <w:r w:rsidRPr="00BA11AA">
        <w:rPr>
          <w:rFonts w:ascii="Times New Roman" w:eastAsia="Times New Roman" w:hAnsi="Times New Roman" w:cs="Times New Roman"/>
          <w:kern w:val="0"/>
          <w:sz w:val="24"/>
          <w:szCs w:val="24"/>
          <w:lang w:eastAsia="hu-HU"/>
          <w14:ligatures w14:val="none"/>
        </w:rPr>
        <w:t>topológiailag</w:t>
      </w:r>
      <w:proofErr w:type="spellEnd"/>
      <w:r w:rsidRPr="00BA11AA">
        <w:rPr>
          <w:rFonts w:ascii="Times New Roman" w:eastAsia="Times New Roman" w:hAnsi="Times New Roman" w:cs="Times New Roman"/>
          <w:kern w:val="0"/>
          <w:sz w:val="24"/>
          <w:szCs w:val="24"/>
          <w:lang w:eastAsia="hu-HU"/>
          <w14:ligatures w14:val="none"/>
        </w:rPr>
        <w:t xml:space="preserve"> szétválasztani, így az azokon megjelenő zavar feszült</w:t>
      </w:r>
      <w:r w:rsidR="004A41DE">
        <w:rPr>
          <w:rFonts w:ascii="Times New Roman" w:eastAsia="Times New Roman" w:hAnsi="Times New Roman" w:cs="Times New Roman"/>
          <w:kern w:val="0"/>
          <w:sz w:val="24"/>
          <w:szCs w:val="24"/>
          <w:lang w:eastAsia="hu-HU"/>
          <w14:ligatures w14:val="none"/>
        </w:rPr>
        <w:t>-</w:t>
      </w:r>
      <w:proofErr w:type="spellStart"/>
      <w:r w:rsidRPr="00BA11AA">
        <w:rPr>
          <w:rFonts w:ascii="Times New Roman" w:eastAsia="Times New Roman" w:hAnsi="Times New Roman" w:cs="Times New Roman"/>
          <w:kern w:val="0"/>
          <w:sz w:val="24"/>
          <w:szCs w:val="24"/>
          <w:lang w:eastAsia="hu-HU"/>
          <w14:ligatures w14:val="none"/>
        </w:rPr>
        <w:t>séget</w:t>
      </w:r>
      <w:proofErr w:type="spellEnd"/>
      <w:r w:rsidRPr="00BA11AA">
        <w:rPr>
          <w:rFonts w:ascii="Times New Roman" w:eastAsia="Times New Roman" w:hAnsi="Times New Roman" w:cs="Times New Roman"/>
          <w:kern w:val="0"/>
          <w:sz w:val="24"/>
          <w:szCs w:val="24"/>
          <w:lang w:eastAsia="hu-HU"/>
          <w14:ligatures w14:val="none"/>
        </w:rPr>
        <w:t xml:space="preserve"> az áramkörünknek kell korrigálnia. Ha nagyobb szűrő kondit használunk, csökkentjük a folyási szöget, rövidebb, de nagyobb árami</w:t>
      </w:r>
      <w:r>
        <w:rPr>
          <w:rFonts w:ascii="Times New Roman" w:eastAsia="Times New Roman" w:hAnsi="Times New Roman" w:cs="Times New Roman"/>
          <w:kern w:val="0"/>
          <w:sz w:val="24"/>
          <w:szCs w:val="24"/>
          <w:lang w:eastAsia="hu-HU"/>
          <w14:ligatures w14:val="none"/>
        </w:rPr>
        <w:t>m</w:t>
      </w:r>
      <w:r w:rsidRPr="00BA11AA">
        <w:rPr>
          <w:rFonts w:ascii="Times New Roman" w:eastAsia="Times New Roman" w:hAnsi="Times New Roman" w:cs="Times New Roman"/>
          <w:kern w:val="0"/>
          <w:sz w:val="24"/>
          <w:szCs w:val="24"/>
          <w:lang w:eastAsia="hu-HU"/>
          <w14:ligatures w14:val="none"/>
        </w:rPr>
        <w:t>pulz</w:t>
      </w:r>
      <w:r>
        <w:rPr>
          <w:rFonts w:ascii="Times New Roman" w:eastAsia="Times New Roman" w:hAnsi="Times New Roman" w:cs="Times New Roman"/>
          <w:kern w:val="0"/>
          <w:sz w:val="24"/>
          <w:szCs w:val="24"/>
          <w:lang w:eastAsia="hu-HU"/>
          <w14:ligatures w14:val="none"/>
        </w:rPr>
        <w:t>u</w:t>
      </w:r>
      <w:r w:rsidRPr="00BA11AA">
        <w:rPr>
          <w:rFonts w:ascii="Times New Roman" w:eastAsia="Times New Roman" w:hAnsi="Times New Roman" w:cs="Times New Roman"/>
          <w:kern w:val="0"/>
          <w:sz w:val="24"/>
          <w:szCs w:val="24"/>
          <w:lang w:eastAsia="hu-HU"/>
          <w14:ligatures w14:val="none"/>
        </w:rPr>
        <w:t>sokat kapunk. Ez figyelemre méltó, mert hiszen mi</w:t>
      </w:r>
      <w:r>
        <w:rPr>
          <w:rFonts w:ascii="Times New Roman" w:eastAsia="Times New Roman" w:hAnsi="Times New Roman" w:cs="Times New Roman"/>
          <w:kern w:val="0"/>
          <w:sz w:val="24"/>
          <w:szCs w:val="24"/>
          <w:lang w:eastAsia="hu-HU"/>
          <w14:ligatures w14:val="none"/>
        </w:rPr>
        <w:t>n</w:t>
      </w:r>
      <w:r w:rsidRPr="00BA11AA">
        <w:rPr>
          <w:rFonts w:ascii="Times New Roman" w:eastAsia="Times New Roman" w:hAnsi="Times New Roman" w:cs="Times New Roman"/>
          <w:kern w:val="0"/>
          <w:sz w:val="24"/>
          <w:szCs w:val="24"/>
          <w:lang w:eastAsia="hu-HU"/>
          <w14:ligatures w14:val="none"/>
        </w:rPr>
        <w:t xml:space="preserve">denütt azt olvashatjuk használjunk 2x, 3x, 10x nagyobb kapacitást, ami viszont egyre durvább áramimpulzusokat generál. Előfordul, hogy néhány tized voltos négyszög jelet mérhetünk a tápvezetékeken és képtelenek vagyunk a </w:t>
      </w:r>
      <w:proofErr w:type="spellStart"/>
      <w:r w:rsidRPr="00BA11AA">
        <w:rPr>
          <w:rFonts w:ascii="Times New Roman" w:eastAsia="Times New Roman" w:hAnsi="Times New Roman" w:cs="Times New Roman"/>
          <w:kern w:val="0"/>
          <w:sz w:val="24"/>
          <w:szCs w:val="24"/>
          <w:lang w:eastAsia="hu-HU"/>
          <w14:ligatures w14:val="none"/>
        </w:rPr>
        <w:t>massziv</w:t>
      </w:r>
      <w:proofErr w:type="spellEnd"/>
      <w:r w:rsidRPr="00BA11AA">
        <w:rPr>
          <w:rFonts w:ascii="Times New Roman" w:eastAsia="Times New Roman" w:hAnsi="Times New Roman" w:cs="Times New Roman"/>
          <w:kern w:val="0"/>
          <w:sz w:val="24"/>
          <w:szCs w:val="24"/>
          <w:lang w:eastAsia="hu-HU"/>
          <w14:ligatures w14:val="none"/>
        </w:rPr>
        <w:t xml:space="preserve"> brummogást kiszűrni a </w:t>
      </w:r>
      <w:proofErr w:type="spellStart"/>
      <w:r w:rsidRPr="00BA11AA">
        <w:rPr>
          <w:rFonts w:ascii="Times New Roman" w:eastAsia="Times New Roman" w:hAnsi="Times New Roman" w:cs="Times New Roman"/>
          <w:kern w:val="0"/>
          <w:sz w:val="24"/>
          <w:szCs w:val="24"/>
          <w:lang w:eastAsia="hu-HU"/>
          <w14:ligatures w14:val="none"/>
        </w:rPr>
        <w:t>készü</w:t>
      </w:r>
      <w:proofErr w:type="spellEnd"/>
      <w:r w:rsidR="004A41DE">
        <w:rPr>
          <w:rFonts w:ascii="Times New Roman" w:eastAsia="Times New Roman" w:hAnsi="Times New Roman" w:cs="Times New Roman"/>
          <w:kern w:val="0"/>
          <w:sz w:val="24"/>
          <w:szCs w:val="24"/>
          <w:lang w:eastAsia="hu-HU"/>
          <w14:ligatures w14:val="none"/>
        </w:rPr>
        <w:t>-</w:t>
      </w:r>
      <w:r w:rsidRPr="00BA11AA">
        <w:rPr>
          <w:rFonts w:ascii="Times New Roman" w:eastAsia="Times New Roman" w:hAnsi="Times New Roman" w:cs="Times New Roman"/>
          <w:kern w:val="0"/>
          <w:sz w:val="24"/>
          <w:szCs w:val="24"/>
          <w:lang w:eastAsia="hu-HU"/>
          <w14:ligatures w14:val="none"/>
        </w:rPr>
        <w:t xml:space="preserve">lékből. A korábban a végfoknál ismertetetett elv szerint, minimalizálni kellene a </w:t>
      </w:r>
      <w:proofErr w:type="spellStart"/>
      <w:r w:rsidRPr="00BA11AA">
        <w:rPr>
          <w:rFonts w:ascii="Times New Roman" w:eastAsia="Times New Roman" w:hAnsi="Times New Roman" w:cs="Times New Roman"/>
          <w:kern w:val="0"/>
          <w:sz w:val="24"/>
          <w:szCs w:val="24"/>
          <w:lang w:eastAsia="hu-HU"/>
          <w14:ligatures w14:val="none"/>
        </w:rPr>
        <w:t>a</w:t>
      </w:r>
      <w:proofErr w:type="spellEnd"/>
      <w:r w:rsidRPr="00BA11AA">
        <w:rPr>
          <w:rFonts w:ascii="Times New Roman" w:eastAsia="Times New Roman" w:hAnsi="Times New Roman" w:cs="Times New Roman"/>
          <w:kern w:val="0"/>
          <w:sz w:val="24"/>
          <w:szCs w:val="24"/>
          <w:lang w:eastAsia="hu-HU"/>
          <w14:ligatures w14:val="none"/>
        </w:rPr>
        <w:t xml:space="preserve"> töltőáram impulzusok hatását a kimeneti körre. Ezt megint elérhetjük vastagabb vezetékekkel, de elér</w:t>
      </w:r>
      <w:r w:rsidR="004A41DE">
        <w:rPr>
          <w:rFonts w:ascii="Times New Roman" w:eastAsia="Times New Roman" w:hAnsi="Times New Roman" w:cs="Times New Roman"/>
          <w:kern w:val="0"/>
          <w:sz w:val="24"/>
          <w:szCs w:val="24"/>
          <w:lang w:eastAsia="hu-HU"/>
          <w14:ligatures w14:val="none"/>
        </w:rPr>
        <w:t>-</w:t>
      </w:r>
      <w:proofErr w:type="spellStart"/>
      <w:r w:rsidRPr="00BA11AA">
        <w:rPr>
          <w:rFonts w:ascii="Times New Roman" w:eastAsia="Times New Roman" w:hAnsi="Times New Roman" w:cs="Times New Roman"/>
          <w:kern w:val="0"/>
          <w:sz w:val="24"/>
          <w:szCs w:val="24"/>
          <w:lang w:eastAsia="hu-HU"/>
          <w14:ligatures w14:val="none"/>
        </w:rPr>
        <w:t>hetjük</w:t>
      </w:r>
      <w:proofErr w:type="spellEnd"/>
      <w:r w:rsidRPr="00BA11AA">
        <w:rPr>
          <w:rFonts w:ascii="Times New Roman" w:eastAsia="Times New Roman" w:hAnsi="Times New Roman" w:cs="Times New Roman"/>
          <w:kern w:val="0"/>
          <w:sz w:val="24"/>
          <w:szCs w:val="24"/>
          <w:lang w:eastAsia="hu-HU"/>
          <w14:ligatures w14:val="none"/>
        </w:rPr>
        <w:t xml:space="preserve"> a kondenzátorokat töltő vezetékek és a kimenő, kisütő vezetékek szétválasztásával is. A helyes megoldás a következő ábrán látható. Plusz egy </w:t>
      </w:r>
      <w:proofErr w:type="spellStart"/>
      <w:r w:rsidRPr="00BA11AA">
        <w:rPr>
          <w:rFonts w:ascii="Times New Roman" w:eastAsia="Times New Roman" w:hAnsi="Times New Roman" w:cs="Times New Roman"/>
          <w:kern w:val="0"/>
          <w:sz w:val="24"/>
          <w:szCs w:val="24"/>
          <w:lang w:eastAsia="hu-HU"/>
          <w14:ligatures w14:val="none"/>
        </w:rPr>
        <w:t>Graetz</w:t>
      </w:r>
      <w:proofErr w:type="spellEnd"/>
      <w:r w:rsidRPr="00BA11AA">
        <w:rPr>
          <w:rFonts w:ascii="Times New Roman" w:eastAsia="Times New Roman" w:hAnsi="Times New Roman" w:cs="Times New Roman"/>
          <w:kern w:val="0"/>
          <w:sz w:val="24"/>
          <w:szCs w:val="24"/>
          <w:lang w:eastAsia="hu-HU"/>
          <w14:ligatures w14:val="none"/>
        </w:rPr>
        <w:t xml:space="preserve"> híd beiktatásával, ami néh</w:t>
      </w:r>
      <w:r>
        <w:rPr>
          <w:rFonts w:ascii="Times New Roman" w:eastAsia="Times New Roman" w:hAnsi="Times New Roman" w:cs="Times New Roman"/>
          <w:kern w:val="0"/>
          <w:sz w:val="24"/>
          <w:szCs w:val="24"/>
          <w:lang w:eastAsia="hu-HU"/>
          <w14:ligatures w14:val="none"/>
        </w:rPr>
        <w:t>á</w:t>
      </w:r>
      <w:r w:rsidRPr="00BA11AA">
        <w:rPr>
          <w:rFonts w:ascii="Times New Roman" w:eastAsia="Times New Roman" w:hAnsi="Times New Roman" w:cs="Times New Roman"/>
          <w:kern w:val="0"/>
          <w:sz w:val="24"/>
          <w:szCs w:val="24"/>
          <w:lang w:eastAsia="hu-HU"/>
          <w14:ligatures w14:val="none"/>
        </w:rPr>
        <w:t>nyszáz forintot jelent csupán, hos</w:t>
      </w:r>
      <w:r>
        <w:rPr>
          <w:rFonts w:ascii="Times New Roman" w:eastAsia="Times New Roman" w:hAnsi="Times New Roman" w:cs="Times New Roman"/>
          <w:kern w:val="0"/>
          <w:sz w:val="24"/>
          <w:szCs w:val="24"/>
          <w:lang w:eastAsia="hu-HU"/>
          <w14:ligatures w14:val="none"/>
        </w:rPr>
        <w:t>s</w:t>
      </w:r>
      <w:r w:rsidRPr="00BA11AA">
        <w:rPr>
          <w:rFonts w:ascii="Times New Roman" w:eastAsia="Times New Roman" w:hAnsi="Times New Roman" w:cs="Times New Roman"/>
          <w:kern w:val="0"/>
          <w:sz w:val="24"/>
          <w:szCs w:val="24"/>
          <w:lang w:eastAsia="hu-HU"/>
          <w14:ligatures w14:val="none"/>
        </w:rPr>
        <w:t>zas k</w:t>
      </w:r>
      <w:r>
        <w:rPr>
          <w:rFonts w:ascii="Times New Roman" w:eastAsia="Times New Roman" w:hAnsi="Times New Roman" w:cs="Times New Roman"/>
          <w:kern w:val="0"/>
          <w:sz w:val="24"/>
          <w:szCs w:val="24"/>
          <w:lang w:eastAsia="hu-HU"/>
          <w14:ligatures w14:val="none"/>
        </w:rPr>
        <w:t>í</w:t>
      </w:r>
      <w:r w:rsidRPr="00BA11AA">
        <w:rPr>
          <w:rFonts w:ascii="Times New Roman" w:eastAsia="Times New Roman" w:hAnsi="Times New Roman" w:cs="Times New Roman"/>
          <w:kern w:val="0"/>
          <w:sz w:val="24"/>
          <w:szCs w:val="24"/>
          <w:lang w:eastAsia="hu-HU"/>
          <w14:ligatures w14:val="none"/>
        </w:rPr>
        <w:t xml:space="preserve">nlódástól kímélhetjük meg magunkat. Kedvezőbb az is, hogy így két kisebb teljesítményű </w:t>
      </w:r>
      <w:proofErr w:type="spellStart"/>
      <w:r w:rsidRPr="00BA11AA">
        <w:rPr>
          <w:rFonts w:ascii="Times New Roman" w:eastAsia="Times New Roman" w:hAnsi="Times New Roman" w:cs="Times New Roman"/>
          <w:kern w:val="0"/>
          <w:sz w:val="24"/>
          <w:szCs w:val="24"/>
          <w:lang w:eastAsia="hu-HU"/>
          <w14:ligatures w14:val="none"/>
        </w:rPr>
        <w:t>Graetz</w:t>
      </w:r>
      <w:proofErr w:type="spellEnd"/>
      <w:r w:rsidRPr="00BA11AA">
        <w:rPr>
          <w:rFonts w:ascii="Times New Roman" w:eastAsia="Times New Roman" w:hAnsi="Times New Roman" w:cs="Times New Roman"/>
          <w:kern w:val="0"/>
          <w:sz w:val="24"/>
          <w:szCs w:val="24"/>
          <w:lang w:eastAsia="hu-HU"/>
          <w14:ligatures w14:val="none"/>
        </w:rPr>
        <w:t xml:space="preserve"> is elég. Tápfesz puffer </w:t>
      </w:r>
      <w:proofErr w:type="spellStart"/>
      <w:r w:rsidRPr="00BA11AA">
        <w:rPr>
          <w:rFonts w:ascii="Times New Roman" w:eastAsia="Times New Roman" w:hAnsi="Times New Roman" w:cs="Times New Roman"/>
          <w:kern w:val="0"/>
          <w:sz w:val="24"/>
          <w:szCs w:val="24"/>
          <w:lang w:eastAsia="hu-HU"/>
          <w14:ligatures w14:val="none"/>
        </w:rPr>
        <w:t>elkó</w:t>
      </w:r>
      <w:proofErr w:type="spellEnd"/>
      <w:r w:rsidRPr="00BA11AA">
        <w:rPr>
          <w:rFonts w:ascii="Times New Roman" w:eastAsia="Times New Roman" w:hAnsi="Times New Roman" w:cs="Times New Roman"/>
          <w:kern w:val="0"/>
          <w:sz w:val="24"/>
          <w:szCs w:val="24"/>
          <w:lang w:eastAsia="hu-HU"/>
          <w14:ligatures w14:val="none"/>
        </w:rPr>
        <w:t xml:space="preserve"> </w:t>
      </w:r>
      <w:proofErr w:type="spellStart"/>
      <w:r w:rsidRPr="00BA11AA">
        <w:rPr>
          <w:rFonts w:ascii="Times New Roman" w:eastAsia="Times New Roman" w:hAnsi="Times New Roman" w:cs="Times New Roman"/>
          <w:kern w:val="0"/>
          <w:sz w:val="24"/>
          <w:szCs w:val="24"/>
          <w:lang w:eastAsia="hu-HU"/>
          <w14:ligatures w14:val="none"/>
        </w:rPr>
        <w:t>mére</w:t>
      </w:r>
      <w:r w:rsidR="004A41DE">
        <w:rPr>
          <w:rFonts w:ascii="Times New Roman" w:eastAsia="Times New Roman" w:hAnsi="Times New Roman" w:cs="Times New Roman"/>
          <w:kern w:val="0"/>
          <w:sz w:val="24"/>
          <w:szCs w:val="24"/>
          <w:lang w:eastAsia="hu-HU"/>
          <w14:ligatures w14:val="none"/>
        </w:rPr>
        <w:t>-</w:t>
      </w:r>
      <w:r w:rsidRPr="00BA11AA">
        <w:rPr>
          <w:rFonts w:ascii="Times New Roman" w:eastAsia="Times New Roman" w:hAnsi="Times New Roman" w:cs="Times New Roman"/>
          <w:kern w:val="0"/>
          <w:sz w:val="24"/>
          <w:szCs w:val="24"/>
          <w:lang w:eastAsia="hu-HU"/>
          <w14:ligatures w14:val="none"/>
        </w:rPr>
        <w:t>tezésénél</w:t>
      </w:r>
      <w:proofErr w:type="spellEnd"/>
      <w:r w:rsidRPr="00BA11AA">
        <w:rPr>
          <w:rFonts w:ascii="Times New Roman" w:eastAsia="Times New Roman" w:hAnsi="Times New Roman" w:cs="Times New Roman"/>
          <w:kern w:val="0"/>
          <w:sz w:val="24"/>
          <w:szCs w:val="24"/>
          <w:lang w:eastAsia="hu-HU"/>
          <w14:ligatures w14:val="none"/>
        </w:rPr>
        <w:t xml:space="preserve">, 50Hz-es feszültség és kétutas egyenirányítás mellett, amperenként számoljunk 1000uF kapacitással. A rajzon is próbáltam megjeleníteni, hogy fizikai megvalósításnál is külön vezetéken vezessük az </w:t>
      </w:r>
      <w:proofErr w:type="spellStart"/>
      <w:r w:rsidRPr="00BA11AA">
        <w:rPr>
          <w:rFonts w:ascii="Times New Roman" w:eastAsia="Times New Roman" w:hAnsi="Times New Roman" w:cs="Times New Roman"/>
          <w:kern w:val="0"/>
          <w:sz w:val="24"/>
          <w:szCs w:val="24"/>
          <w:lang w:eastAsia="hu-HU"/>
          <w14:ligatures w14:val="none"/>
        </w:rPr>
        <w:t>elkóhoz</w:t>
      </w:r>
      <w:proofErr w:type="spellEnd"/>
      <w:r w:rsidRPr="00BA11AA">
        <w:rPr>
          <w:rFonts w:ascii="Times New Roman" w:eastAsia="Times New Roman" w:hAnsi="Times New Roman" w:cs="Times New Roman"/>
          <w:kern w:val="0"/>
          <w:sz w:val="24"/>
          <w:szCs w:val="24"/>
          <w:lang w:eastAsia="hu-HU"/>
          <w14:ligatures w14:val="none"/>
        </w:rPr>
        <w:t xml:space="preserve"> a </w:t>
      </w:r>
      <w:proofErr w:type="spellStart"/>
      <w:r w:rsidRPr="00BA11AA">
        <w:rPr>
          <w:rFonts w:ascii="Times New Roman" w:eastAsia="Times New Roman" w:hAnsi="Times New Roman" w:cs="Times New Roman"/>
          <w:kern w:val="0"/>
          <w:sz w:val="24"/>
          <w:szCs w:val="24"/>
          <w:lang w:eastAsia="hu-HU"/>
          <w14:ligatures w14:val="none"/>
        </w:rPr>
        <w:t>Graetz</w:t>
      </w:r>
      <w:proofErr w:type="spellEnd"/>
      <w:r w:rsidRPr="00BA11AA">
        <w:rPr>
          <w:rFonts w:ascii="Times New Roman" w:eastAsia="Times New Roman" w:hAnsi="Times New Roman" w:cs="Times New Roman"/>
          <w:kern w:val="0"/>
          <w:sz w:val="24"/>
          <w:szCs w:val="24"/>
          <w:lang w:eastAsia="hu-HU"/>
          <w14:ligatures w14:val="none"/>
        </w:rPr>
        <w:t xml:space="preserve"> hídról lejövő pulzáló feszültséget, és onnan a </w:t>
      </w:r>
      <w:r w:rsidRPr="00BA11AA">
        <w:rPr>
          <w:rFonts w:ascii="Times New Roman" w:eastAsia="Times New Roman" w:hAnsi="Times New Roman" w:cs="Times New Roman"/>
          <w:kern w:val="0"/>
          <w:sz w:val="24"/>
          <w:szCs w:val="24"/>
          <w:lang w:eastAsia="hu-HU"/>
          <w14:ligatures w14:val="none"/>
        </w:rPr>
        <w:lastRenderedPageBreak/>
        <w:t xml:space="preserve">végfokhoz az egyenfeszt. Ha csavaros az </w:t>
      </w:r>
      <w:proofErr w:type="spellStart"/>
      <w:r w:rsidRPr="00BA11AA">
        <w:rPr>
          <w:rFonts w:ascii="Times New Roman" w:eastAsia="Times New Roman" w:hAnsi="Times New Roman" w:cs="Times New Roman"/>
          <w:kern w:val="0"/>
          <w:sz w:val="24"/>
          <w:szCs w:val="24"/>
          <w:lang w:eastAsia="hu-HU"/>
          <w14:ligatures w14:val="none"/>
        </w:rPr>
        <w:t>elkó</w:t>
      </w:r>
      <w:proofErr w:type="spellEnd"/>
      <w:r w:rsidRPr="00BA11AA">
        <w:rPr>
          <w:rFonts w:ascii="Times New Roman" w:eastAsia="Times New Roman" w:hAnsi="Times New Roman" w:cs="Times New Roman"/>
          <w:kern w:val="0"/>
          <w:sz w:val="24"/>
          <w:szCs w:val="24"/>
          <w:lang w:eastAsia="hu-HU"/>
          <w14:ligatures w14:val="none"/>
        </w:rPr>
        <w:t xml:space="preserve">, előbb a </w:t>
      </w:r>
      <w:proofErr w:type="spellStart"/>
      <w:r w:rsidRPr="00BA11AA">
        <w:rPr>
          <w:rFonts w:ascii="Times New Roman" w:eastAsia="Times New Roman" w:hAnsi="Times New Roman" w:cs="Times New Roman"/>
          <w:kern w:val="0"/>
          <w:sz w:val="24"/>
          <w:szCs w:val="24"/>
          <w:lang w:eastAsia="hu-HU"/>
          <w14:ligatures w14:val="none"/>
        </w:rPr>
        <w:t>betáp</w:t>
      </w:r>
      <w:proofErr w:type="spellEnd"/>
      <w:r>
        <w:rPr>
          <w:rFonts w:ascii="Times New Roman" w:eastAsia="Times New Roman" w:hAnsi="Times New Roman" w:cs="Times New Roman"/>
          <w:kern w:val="0"/>
          <w:sz w:val="24"/>
          <w:szCs w:val="24"/>
          <w:lang w:eastAsia="hu-HU"/>
          <w14:ligatures w14:val="none"/>
        </w:rPr>
        <w:t xml:space="preserve"> </w:t>
      </w:r>
      <w:r w:rsidRPr="00BA11AA">
        <w:rPr>
          <w:rFonts w:ascii="Times New Roman" w:eastAsia="Times New Roman" w:hAnsi="Times New Roman" w:cs="Times New Roman"/>
          <w:kern w:val="0"/>
          <w:sz w:val="24"/>
          <w:szCs w:val="24"/>
          <w:lang w:eastAsia="hu-HU"/>
          <w14:ligatures w14:val="none"/>
        </w:rPr>
        <w:t>oldal vezetékét, majd a panel tápvezetékét szereljük rá. Vezetéknek hangsz</w:t>
      </w:r>
      <w:r>
        <w:rPr>
          <w:rFonts w:ascii="Times New Roman" w:eastAsia="Times New Roman" w:hAnsi="Times New Roman" w:cs="Times New Roman"/>
          <w:kern w:val="0"/>
          <w:sz w:val="24"/>
          <w:szCs w:val="24"/>
          <w:lang w:eastAsia="hu-HU"/>
          <w14:ligatures w14:val="none"/>
        </w:rPr>
        <w:t>ó</w:t>
      </w:r>
      <w:r w:rsidRPr="00BA11AA">
        <w:rPr>
          <w:rFonts w:ascii="Times New Roman" w:eastAsia="Times New Roman" w:hAnsi="Times New Roman" w:cs="Times New Roman"/>
          <w:kern w:val="0"/>
          <w:sz w:val="24"/>
          <w:szCs w:val="24"/>
          <w:lang w:eastAsia="hu-HU"/>
          <w14:ligatures w14:val="none"/>
        </w:rPr>
        <w:t>ró vezetéket ajánlok, de csak a boltokban kapható normál vastagab</w:t>
      </w:r>
      <w:r>
        <w:rPr>
          <w:rFonts w:ascii="Times New Roman" w:eastAsia="Times New Roman" w:hAnsi="Times New Roman" w:cs="Times New Roman"/>
          <w:kern w:val="0"/>
          <w:sz w:val="24"/>
          <w:szCs w:val="24"/>
          <w:lang w:eastAsia="hu-HU"/>
          <w14:ligatures w14:val="none"/>
        </w:rPr>
        <w:t>b</w:t>
      </w:r>
      <w:r w:rsidRPr="00BA11AA">
        <w:rPr>
          <w:rFonts w:ascii="Times New Roman" w:eastAsia="Times New Roman" w:hAnsi="Times New Roman" w:cs="Times New Roman"/>
          <w:kern w:val="0"/>
          <w:sz w:val="24"/>
          <w:szCs w:val="24"/>
          <w:lang w:eastAsia="hu-HU"/>
          <w14:ligatures w14:val="none"/>
        </w:rPr>
        <w:t>ra gondolok, nem egy ezüst csodára. A készüléken bel</w:t>
      </w:r>
      <w:r>
        <w:rPr>
          <w:rFonts w:ascii="Times New Roman" w:eastAsia="Times New Roman" w:hAnsi="Times New Roman" w:cs="Times New Roman"/>
          <w:kern w:val="0"/>
          <w:sz w:val="24"/>
          <w:szCs w:val="24"/>
          <w:lang w:eastAsia="hu-HU"/>
          <w14:ligatures w14:val="none"/>
        </w:rPr>
        <w:t>ü</w:t>
      </w:r>
      <w:r w:rsidRPr="00BA11AA">
        <w:rPr>
          <w:rFonts w:ascii="Times New Roman" w:eastAsia="Times New Roman" w:hAnsi="Times New Roman" w:cs="Times New Roman"/>
          <w:kern w:val="0"/>
          <w:sz w:val="24"/>
          <w:szCs w:val="24"/>
          <w:lang w:eastAsia="hu-HU"/>
          <w14:ligatures w14:val="none"/>
        </w:rPr>
        <w:t>l jelöljünk ki egy pontot földpontnak, és ide kössük össze az összes földvezetéket csillagpontosan.</w:t>
      </w:r>
    </w:p>
    <w:p w:rsidR="00BA11AA" w:rsidRPr="00BA11AA" w:rsidRDefault="00BA11AA" w:rsidP="00BA11AA">
      <w:pPr>
        <w:spacing w:after="0" w:line="240" w:lineRule="auto"/>
        <w:rPr>
          <w:rFonts w:ascii="Times New Roman" w:eastAsia="Times New Roman" w:hAnsi="Times New Roman" w:cs="Times New Roman"/>
          <w:kern w:val="0"/>
          <w:sz w:val="24"/>
          <w:szCs w:val="24"/>
          <w:lang w:eastAsia="hu-HU"/>
          <w14:ligatures w14:val="none"/>
        </w:rPr>
      </w:pPr>
      <w:r w:rsidRPr="00BA11AA">
        <w:rPr>
          <w:rFonts w:ascii="Times New Roman" w:eastAsia="Times New Roman" w:hAnsi="Times New Roman" w:cs="Times New Roman"/>
          <w:noProof/>
          <w:kern w:val="0"/>
          <w:sz w:val="24"/>
          <w:szCs w:val="24"/>
          <w:lang w:eastAsia="hu-HU"/>
          <w14:ligatures w14:val="none"/>
        </w:rPr>
        <w:drawing>
          <wp:inline distT="0" distB="0" distL="0" distR="0">
            <wp:extent cx="5163820" cy="2362835"/>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63820" cy="2362835"/>
                    </a:xfrm>
                    <a:prstGeom prst="rect">
                      <a:avLst/>
                    </a:prstGeom>
                    <a:noFill/>
                    <a:ln>
                      <a:noFill/>
                    </a:ln>
                  </pic:spPr>
                </pic:pic>
              </a:graphicData>
            </a:graphic>
          </wp:inline>
        </w:drawing>
      </w:r>
    </w:p>
    <w:p w:rsidR="00C419E7" w:rsidRDefault="00C419E7"/>
    <w:sectPr w:rsidR="00C419E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1AA"/>
    <w:rsid w:val="002D2486"/>
    <w:rsid w:val="004A41DE"/>
    <w:rsid w:val="00B83A63"/>
    <w:rsid w:val="00BA11AA"/>
    <w:rsid w:val="00C419E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914A3D-6ECD-41CA-A35E-BCE3E4AAA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BA11AA"/>
    <w:pPr>
      <w:spacing w:before="100" w:beforeAutospacing="1" w:after="100" w:afterAutospacing="1" w:line="240" w:lineRule="auto"/>
    </w:pPr>
    <w:rPr>
      <w:rFonts w:ascii="Times New Roman" w:eastAsia="Times New Roman" w:hAnsi="Times New Roman" w:cs="Times New Roman"/>
      <w:kern w:val="0"/>
      <w:sz w:val="24"/>
      <w:szCs w:val="24"/>
      <w:lang w:eastAsia="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03908">
      <w:bodyDiv w:val="1"/>
      <w:marLeft w:val="0"/>
      <w:marRight w:val="0"/>
      <w:marTop w:val="0"/>
      <w:marBottom w:val="0"/>
      <w:divBdr>
        <w:top w:val="none" w:sz="0" w:space="0" w:color="auto"/>
        <w:left w:val="none" w:sz="0" w:space="0" w:color="auto"/>
        <w:bottom w:val="none" w:sz="0" w:space="0" w:color="auto"/>
        <w:right w:val="none" w:sz="0" w:space="0" w:color="auto"/>
      </w:divBdr>
      <w:divsChild>
        <w:div w:id="1873377207">
          <w:marLeft w:val="0"/>
          <w:marRight w:val="0"/>
          <w:marTop w:val="0"/>
          <w:marBottom w:val="0"/>
          <w:divBdr>
            <w:top w:val="none" w:sz="0" w:space="0" w:color="auto"/>
            <w:left w:val="none" w:sz="0" w:space="0" w:color="auto"/>
            <w:bottom w:val="none" w:sz="0" w:space="0" w:color="auto"/>
            <w:right w:val="none" w:sz="0" w:space="0" w:color="auto"/>
          </w:divBdr>
        </w:div>
        <w:div w:id="15232765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449</Words>
  <Characters>3100</Characters>
  <Application>Microsoft Office Word</Application>
  <DocSecurity>0</DocSecurity>
  <Lines>25</Lines>
  <Paragraphs>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Béna Apád</dc:creator>
  <cp:keywords/>
  <dc:description/>
  <cp:lastModifiedBy>Béna Apád</cp:lastModifiedBy>
  <cp:revision>3</cp:revision>
  <dcterms:created xsi:type="dcterms:W3CDTF">2023-04-30T18:29:00Z</dcterms:created>
  <dcterms:modified xsi:type="dcterms:W3CDTF">2023-05-01T12:50:00Z</dcterms:modified>
</cp:coreProperties>
</file>